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A4" w:rsidRDefault="00B92652">
      <w:r>
        <w:rPr>
          <w:noProof/>
        </w:rPr>
        <w:drawing>
          <wp:inline distT="0" distB="0" distL="0" distR="0">
            <wp:extent cx="5940425" cy="3393440"/>
            <wp:effectExtent l="19050" t="0" r="3175" b="0"/>
            <wp:docPr id="1" name="Рисунок 0" descr="1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э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52" w:rsidRPr="00B92652" w:rsidRDefault="00B92652" w:rsidP="00B92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2652">
        <w:rPr>
          <w:rFonts w:ascii="Times New Roman" w:hAnsi="Times New Roman" w:cs="Times New Roman"/>
          <w:b/>
          <w:sz w:val="32"/>
          <w:szCs w:val="32"/>
        </w:rPr>
        <w:t>ООО АН «СОЮЗ» является официальным представителем</w:t>
      </w:r>
      <w:r w:rsidR="00A2317E">
        <w:rPr>
          <w:rFonts w:ascii="Times New Roman" w:hAnsi="Times New Roman" w:cs="Times New Roman"/>
          <w:b/>
          <w:sz w:val="32"/>
          <w:szCs w:val="32"/>
        </w:rPr>
        <w:t xml:space="preserve"> в Липецкой области, РФ и за рубежом</w:t>
      </w:r>
      <w:r w:rsidRPr="00B92652">
        <w:rPr>
          <w:rFonts w:ascii="Times New Roman" w:hAnsi="Times New Roman" w:cs="Times New Roman"/>
          <w:b/>
          <w:sz w:val="32"/>
          <w:szCs w:val="32"/>
        </w:rPr>
        <w:t xml:space="preserve"> первой российской компании, которая сама производит напольные и навесные светодиодные экраны.</w:t>
      </w:r>
    </w:p>
    <w:p w:rsidR="00B92652" w:rsidRDefault="00B92652" w:rsidP="00B92652">
      <w:pPr>
        <w:pStyle w:val="a5"/>
        <w:shd w:val="clear" w:color="auto" w:fill="010438"/>
        <w:spacing w:before="0" w:beforeAutospacing="0" w:after="150" w:afterAutospacing="0"/>
        <w:jc w:val="center"/>
        <w:rPr>
          <w:rFonts w:ascii="Arial" w:hAnsi="Arial" w:cs="Arial"/>
        </w:rPr>
      </w:pPr>
      <w:r>
        <w:rPr>
          <w:rStyle w:val="a6"/>
          <w:rFonts w:ascii="Arial" w:hAnsi="Arial" w:cs="Arial"/>
          <w:color w:val="FFFF00"/>
          <w:sz w:val="48"/>
          <w:szCs w:val="48"/>
        </w:rPr>
        <w:t xml:space="preserve">наша компания является производителем напольных и навесных </w:t>
      </w:r>
      <w:proofErr w:type="gramStart"/>
      <w:r>
        <w:rPr>
          <w:rStyle w:val="a6"/>
          <w:rFonts w:ascii="Arial" w:hAnsi="Arial" w:cs="Arial"/>
          <w:color w:val="FFFF00"/>
          <w:sz w:val="48"/>
          <w:szCs w:val="48"/>
        </w:rPr>
        <w:t xml:space="preserve">( </w:t>
      </w:r>
      <w:proofErr w:type="gramEnd"/>
      <w:r>
        <w:rPr>
          <w:rStyle w:val="a6"/>
          <w:rFonts w:ascii="Arial" w:hAnsi="Arial" w:cs="Arial"/>
          <w:color w:val="FFFF00"/>
          <w:sz w:val="48"/>
          <w:szCs w:val="48"/>
        </w:rPr>
        <w:t>на тросах ) светодиодных экранов высокого качества изображения с шагом пикселя 3 мм.   </w:t>
      </w:r>
    </w:p>
    <w:p w:rsidR="00B92652" w:rsidRDefault="00B92652" w:rsidP="00B92652">
      <w:pPr>
        <w:pStyle w:val="a5"/>
        <w:shd w:val="clear" w:color="auto" w:fill="010438"/>
        <w:spacing w:before="0" w:beforeAutospacing="0" w:after="150" w:afterAutospacing="0"/>
        <w:jc w:val="center"/>
        <w:rPr>
          <w:rFonts w:ascii="Arial" w:hAnsi="Arial" w:cs="Arial"/>
        </w:rPr>
      </w:pPr>
      <w:r>
        <w:rPr>
          <w:rStyle w:val="a6"/>
          <w:rFonts w:ascii="Arial" w:hAnsi="Arial" w:cs="Arial"/>
          <w:color w:val="FFFF00"/>
          <w:sz w:val="48"/>
          <w:szCs w:val="48"/>
        </w:rPr>
        <w:t>места применения:</w:t>
      </w:r>
    </w:p>
    <w:p w:rsidR="00B92652" w:rsidRDefault="00B92652" w:rsidP="00B92652">
      <w:pPr>
        <w:pStyle w:val="a5"/>
        <w:shd w:val="clear" w:color="auto" w:fill="010438"/>
        <w:spacing w:before="0" w:beforeAutospacing="0" w:after="150" w:afterAutospacing="0"/>
        <w:jc w:val="center"/>
        <w:rPr>
          <w:rFonts w:ascii="Arial" w:hAnsi="Arial" w:cs="Arial"/>
        </w:rPr>
      </w:pPr>
      <w:proofErr w:type="gramStart"/>
      <w:r>
        <w:rPr>
          <w:rStyle w:val="a6"/>
          <w:rFonts w:ascii="Arial" w:hAnsi="Arial" w:cs="Arial"/>
          <w:sz w:val="36"/>
          <w:szCs w:val="36"/>
        </w:rPr>
        <w:t>бутики, бары, торговые комплексы, аптеки, клубы, рестораны, автозаправочные станции, кинотеатры,  автосалоны и так далее.</w:t>
      </w:r>
      <w:proofErr w:type="gramEnd"/>
    </w:p>
    <w:p w:rsidR="00B92652" w:rsidRDefault="00C95243">
      <w:r>
        <w:rPr>
          <w:noProof/>
        </w:rPr>
        <w:lastRenderedPageBreak/>
        <w:drawing>
          <wp:inline distT="0" distB="0" distL="0" distR="0">
            <wp:extent cx="5940425" cy="3801745"/>
            <wp:effectExtent l="19050" t="0" r="3175" b="0"/>
            <wp:docPr id="2" name="Рисунок 1" descr="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5E" w:rsidRDefault="001B535E" w:rsidP="001B535E">
      <w:pPr>
        <w:pStyle w:val="a5"/>
        <w:shd w:val="clear" w:color="auto" w:fill="010438"/>
        <w:spacing w:before="0" w:beforeAutospacing="0" w:after="150" w:afterAutospacing="0"/>
        <w:jc w:val="center"/>
        <w:rPr>
          <w:rFonts w:ascii="Arial" w:hAnsi="Arial" w:cs="Arial"/>
        </w:rPr>
      </w:pPr>
      <w:r>
        <w:rPr>
          <w:rStyle w:val="a6"/>
          <w:rFonts w:ascii="Arial" w:hAnsi="Arial" w:cs="Arial"/>
          <w:color w:val="FFFF00"/>
          <w:sz w:val="48"/>
          <w:szCs w:val="48"/>
        </w:rPr>
        <w:t>преимущества  нашего экрана:</w:t>
      </w:r>
    </w:p>
    <w:p w:rsidR="001B535E" w:rsidRDefault="001B535E" w:rsidP="001B535E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sz w:val="36"/>
          <w:szCs w:val="36"/>
        </w:rPr>
        <w:t>-  лучший в своем классе светодиодных технологий,  легкий и тонкий экран </w:t>
      </w:r>
    </w:p>
    <w:p w:rsidR="001B535E" w:rsidRDefault="001B535E" w:rsidP="001B535E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color w:val="FFFFFF"/>
          <w:sz w:val="36"/>
          <w:szCs w:val="36"/>
        </w:rPr>
        <w:t>- отличное качество изображения, шаг пикселя 3 мм (111111 пикселей на 1 квадратный метр</w:t>
      </w:r>
      <w:proofErr w:type="gramStart"/>
      <w:r>
        <w:rPr>
          <w:rStyle w:val="a6"/>
          <w:rFonts w:ascii="Arial" w:hAnsi="Arial" w:cs="Arial"/>
          <w:color w:val="FFFFFF"/>
          <w:sz w:val="36"/>
          <w:szCs w:val="36"/>
        </w:rPr>
        <w:t xml:space="preserve"> )</w:t>
      </w:r>
      <w:proofErr w:type="gramEnd"/>
      <w:r>
        <w:rPr>
          <w:rStyle w:val="a6"/>
          <w:rFonts w:ascii="Arial" w:hAnsi="Arial" w:cs="Arial"/>
          <w:color w:val="FFFFFF"/>
          <w:sz w:val="36"/>
          <w:szCs w:val="36"/>
        </w:rPr>
        <w:t> </w:t>
      </w:r>
    </w:p>
    <w:p w:rsidR="001B535E" w:rsidRDefault="001B535E" w:rsidP="001B535E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color w:val="FFFFFF"/>
          <w:sz w:val="36"/>
          <w:szCs w:val="36"/>
        </w:rPr>
        <w:t>-  захват потенциальных клиентов</w:t>
      </w:r>
    </w:p>
    <w:p w:rsidR="001B535E" w:rsidRDefault="001B535E" w:rsidP="001B535E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color w:val="FFFFFF"/>
          <w:sz w:val="36"/>
          <w:szCs w:val="36"/>
        </w:rPr>
        <w:t>-  показ любого формата рекламы (видео, файлы, слайд шоу, анимация, 3d текст, текст)</w:t>
      </w:r>
    </w:p>
    <w:p w:rsidR="001B535E" w:rsidRDefault="001B535E" w:rsidP="001B535E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color w:val="FFFFFF"/>
          <w:sz w:val="36"/>
          <w:szCs w:val="36"/>
        </w:rPr>
        <w:t>-  мобильность</w:t>
      </w:r>
    </w:p>
    <w:p w:rsidR="001B535E" w:rsidRDefault="001B535E" w:rsidP="001B535E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color w:val="FFFFFF"/>
          <w:sz w:val="36"/>
          <w:szCs w:val="36"/>
        </w:rPr>
        <w:t>-  защита от короткого замыкания</w:t>
      </w:r>
    </w:p>
    <w:p w:rsidR="001B535E" w:rsidRDefault="001B535E" w:rsidP="001B535E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color w:val="FFFFFF"/>
          <w:sz w:val="36"/>
          <w:szCs w:val="36"/>
        </w:rPr>
        <w:t>-  таймер выключения и включения </w:t>
      </w:r>
    </w:p>
    <w:p w:rsidR="001B535E" w:rsidRDefault="001B535E" w:rsidP="001B535E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color w:val="FFFFFF"/>
          <w:sz w:val="36"/>
          <w:szCs w:val="36"/>
        </w:rPr>
        <w:t>-  яркость больше обычного телевизора в 12 раз</w:t>
      </w:r>
    </w:p>
    <w:p w:rsidR="00C95243" w:rsidRDefault="001B535E">
      <w:r>
        <w:rPr>
          <w:noProof/>
        </w:rPr>
        <w:lastRenderedPageBreak/>
        <w:drawing>
          <wp:inline distT="0" distB="0" distL="0" distR="0">
            <wp:extent cx="5940425" cy="4451350"/>
            <wp:effectExtent l="19050" t="0" r="3175" b="0"/>
            <wp:docPr id="3" name="Рисунок 2" descr="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5E" w:rsidRP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26F6">
        <w:rPr>
          <w:rFonts w:ascii="Times New Roman" w:hAnsi="Times New Roman" w:cs="Times New Roman"/>
          <w:b/>
          <w:sz w:val="36"/>
          <w:szCs w:val="36"/>
        </w:rPr>
        <w:t>Преимущества сотрудничества</w:t>
      </w:r>
    </w:p>
    <w:p w:rsidR="00C426F6" w:rsidRP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26F6">
        <w:rPr>
          <w:rFonts w:ascii="Times New Roman" w:hAnsi="Times New Roman" w:cs="Times New Roman"/>
          <w:b/>
          <w:sz w:val="36"/>
          <w:szCs w:val="36"/>
        </w:rPr>
        <w:t>- стоимость напольного экрана 210 000 р.</w:t>
      </w:r>
    </w:p>
    <w:p w:rsidR="00C426F6" w:rsidRP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26F6">
        <w:rPr>
          <w:rFonts w:ascii="Times New Roman" w:hAnsi="Times New Roman" w:cs="Times New Roman"/>
          <w:b/>
          <w:sz w:val="36"/>
          <w:szCs w:val="36"/>
        </w:rPr>
        <w:t>- стоимость подвесного экрана 210 000 р.</w:t>
      </w:r>
    </w:p>
    <w:p w:rsidR="00C426F6" w:rsidRP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26F6">
        <w:rPr>
          <w:rFonts w:ascii="Times New Roman" w:hAnsi="Times New Roman" w:cs="Times New Roman"/>
          <w:b/>
          <w:sz w:val="36"/>
          <w:szCs w:val="36"/>
        </w:rPr>
        <w:t>- корпус любого цвета</w:t>
      </w:r>
    </w:p>
    <w:p w:rsidR="00C426F6" w:rsidRP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26F6">
        <w:rPr>
          <w:rFonts w:ascii="Times New Roman" w:hAnsi="Times New Roman" w:cs="Times New Roman"/>
          <w:b/>
          <w:sz w:val="36"/>
          <w:szCs w:val="36"/>
        </w:rPr>
        <w:t>- возможность заказа экрана с любым логотипом</w:t>
      </w:r>
    </w:p>
    <w:p w:rsid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26F6" w:rsidRP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26F6">
        <w:rPr>
          <w:rFonts w:ascii="Times New Roman" w:hAnsi="Times New Roman" w:cs="Times New Roman"/>
          <w:b/>
          <w:sz w:val="36"/>
          <w:szCs w:val="36"/>
        </w:rPr>
        <w:t>Комплектация</w:t>
      </w:r>
    </w:p>
    <w:p w:rsidR="00C426F6" w:rsidRP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26F6">
        <w:rPr>
          <w:rFonts w:ascii="Times New Roman" w:hAnsi="Times New Roman" w:cs="Times New Roman"/>
          <w:b/>
          <w:sz w:val="36"/>
          <w:szCs w:val="36"/>
        </w:rPr>
        <w:t>- светодиодный экран</w:t>
      </w:r>
    </w:p>
    <w:p w:rsidR="00C426F6" w:rsidRP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26F6">
        <w:rPr>
          <w:rFonts w:ascii="Times New Roman" w:hAnsi="Times New Roman" w:cs="Times New Roman"/>
          <w:b/>
          <w:sz w:val="36"/>
          <w:szCs w:val="36"/>
        </w:rPr>
        <w:t>- программное обеспечение на русском языке</w:t>
      </w:r>
    </w:p>
    <w:p w:rsidR="00C426F6" w:rsidRP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26F6">
        <w:rPr>
          <w:rFonts w:ascii="Times New Roman" w:hAnsi="Times New Roman" w:cs="Times New Roman"/>
          <w:b/>
          <w:sz w:val="36"/>
          <w:szCs w:val="36"/>
        </w:rPr>
        <w:t xml:space="preserve">- </w:t>
      </w:r>
      <w:proofErr w:type="spellStart"/>
      <w:r w:rsidRPr="00C426F6">
        <w:rPr>
          <w:rFonts w:ascii="Times New Roman" w:hAnsi="Times New Roman" w:cs="Times New Roman"/>
          <w:b/>
          <w:sz w:val="36"/>
          <w:szCs w:val="36"/>
        </w:rPr>
        <w:t>зип</w:t>
      </w:r>
      <w:proofErr w:type="spellEnd"/>
    </w:p>
    <w:p w:rsidR="00C426F6" w:rsidRP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26F6">
        <w:rPr>
          <w:rFonts w:ascii="Times New Roman" w:hAnsi="Times New Roman" w:cs="Times New Roman"/>
          <w:b/>
          <w:sz w:val="36"/>
          <w:szCs w:val="36"/>
        </w:rPr>
        <w:t>- инструкция по эксплуатации (технический паспорт)</w:t>
      </w:r>
    </w:p>
    <w:p w:rsidR="00C426F6" w:rsidRDefault="00C426F6" w:rsidP="00C426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26F6">
        <w:rPr>
          <w:rFonts w:ascii="Times New Roman" w:hAnsi="Times New Roman" w:cs="Times New Roman"/>
          <w:b/>
          <w:sz w:val="36"/>
          <w:szCs w:val="36"/>
        </w:rPr>
        <w:t>- упаковка</w:t>
      </w:r>
    </w:p>
    <w:p w:rsidR="00C426F6" w:rsidRDefault="00C426F6" w:rsidP="00C426F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426F6" w:rsidRDefault="004A2A0A" w:rsidP="00C426F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3958590"/>
            <wp:effectExtent l="19050" t="0" r="3175" b="0"/>
            <wp:docPr id="4" name="Рисунок 3" descr="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0A" w:rsidRDefault="004A2A0A" w:rsidP="00C426F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4A2A0A" w:rsidRDefault="004A2A0A" w:rsidP="004A2A0A">
      <w:pPr>
        <w:pStyle w:val="a5"/>
        <w:shd w:val="clear" w:color="auto" w:fill="010438"/>
        <w:spacing w:before="0" w:beforeAutospacing="0" w:after="150" w:afterAutospacing="0"/>
        <w:jc w:val="center"/>
        <w:rPr>
          <w:rFonts w:ascii="Arial" w:hAnsi="Arial" w:cs="Arial"/>
        </w:rPr>
      </w:pPr>
      <w:r>
        <w:rPr>
          <w:rStyle w:val="a6"/>
          <w:rFonts w:ascii="Arial" w:hAnsi="Arial" w:cs="Arial"/>
          <w:color w:val="FFFF00"/>
          <w:sz w:val="48"/>
          <w:szCs w:val="48"/>
        </w:rPr>
        <w:t>характеристики:</w:t>
      </w:r>
    </w:p>
    <w:p w:rsidR="004A2A0A" w:rsidRDefault="004A2A0A" w:rsidP="004A2A0A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sz w:val="36"/>
          <w:szCs w:val="36"/>
        </w:rPr>
        <w:t xml:space="preserve">-  память 4 </w:t>
      </w:r>
      <w:proofErr w:type="spellStart"/>
      <w:r>
        <w:rPr>
          <w:rStyle w:val="a6"/>
          <w:rFonts w:ascii="Arial" w:hAnsi="Arial" w:cs="Arial"/>
          <w:sz w:val="36"/>
          <w:szCs w:val="36"/>
        </w:rPr>
        <w:t>gb</w:t>
      </w:r>
      <w:proofErr w:type="spellEnd"/>
    </w:p>
    <w:p w:rsidR="004A2A0A" w:rsidRDefault="004A2A0A" w:rsidP="004A2A0A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sz w:val="36"/>
          <w:szCs w:val="36"/>
        </w:rPr>
        <w:t>-  вес 48 кг</w:t>
      </w:r>
    </w:p>
    <w:p w:rsidR="004A2A0A" w:rsidRDefault="004A2A0A" w:rsidP="004A2A0A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sz w:val="36"/>
          <w:szCs w:val="36"/>
        </w:rPr>
        <w:t>-  размеры 75 * 1920 * 960 мм</w:t>
      </w:r>
    </w:p>
    <w:p w:rsidR="004A2A0A" w:rsidRDefault="004A2A0A" w:rsidP="004A2A0A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sz w:val="36"/>
          <w:szCs w:val="36"/>
        </w:rPr>
        <w:t>-  среднее потребление 250 ватт/час</w:t>
      </w:r>
    </w:p>
    <w:p w:rsidR="004A2A0A" w:rsidRDefault="004A2A0A" w:rsidP="004A2A0A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sz w:val="36"/>
          <w:szCs w:val="36"/>
        </w:rPr>
        <w:t>-  шаг пикселя 3 мм</w:t>
      </w:r>
    </w:p>
    <w:p w:rsidR="004A2A0A" w:rsidRDefault="004A2A0A" w:rsidP="004A2A0A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sz w:val="36"/>
          <w:szCs w:val="36"/>
        </w:rPr>
        <w:t xml:space="preserve">-  загрузка </w:t>
      </w:r>
      <w:proofErr w:type="spellStart"/>
      <w:r>
        <w:rPr>
          <w:rStyle w:val="a6"/>
          <w:rFonts w:ascii="Arial" w:hAnsi="Arial" w:cs="Arial"/>
          <w:sz w:val="36"/>
          <w:szCs w:val="36"/>
        </w:rPr>
        <w:t>контента</w:t>
      </w:r>
      <w:proofErr w:type="spellEnd"/>
      <w:r>
        <w:rPr>
          <w:rStyle w:val="a6"/>
          <w:rFonts w:ascii="Arial" w:hAnsi="Arial" w:cs="Arial"/>
          <w:sz w:val="36"/>
          <w:szCs w:val="36"/>
        </w:rPr>
        <w:t xml:space="preserve">  через </w:t>
      </w:r>
      <w:proofErr w:type="spellStart"/>
      <w:r>
        <w:rPr>
          <w:rStyle w:val="a6"/>
          <w:rFonts w:ascii="Arial" w:hAnsi="Arial" w:cs="Arial"/>
          <w:sz w:val="36"/>
          <w:szCs w:val="36"/>
        </w:rPr>
        <w:t>lan</w:t>
      </w:r>
      <w:proofErr w:type="spellEnd"/>
      <w:r>
        <w:rPr>
          <w:rStyle w:val="a6"/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Style w:val="a6"/>
          <w:rFonts w:ascii="Arial" w:hAnsi="Arial" w:cs="Arial"/>
          <w:sz w:val="36"/>
          <w:szCs w:val="36"/>
        </w:rPr>
        <w:t>wi-fi</w:t>
      </w:r>
      <w:proofErr w:type="spellEnd"/>
      <w:r>
        <w:rPr>
          <w:rStyle w:val="a6"/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Style w:val="a6"/>
          <w:rFonts w:ascii="Arial" w:hAnsi="Arial" w:cs="Arial"/>
          <w:sz w:val="36"/>
          <w:szCs w:val="36"/>
        </w:rPr>
        <w:t>usb</w:t>
      </w:r>
      <w:proofErr w:type="spellEnd"/>
    </w:p>
    <w:p w:rsidR="004A2A0A" w:rsidRDefault="004A2A0A" w:rsidP="004A2A0A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sz w:val="36"/>
          <w:szCs w:val="36"/>
        </w:rPr>
        <w:t>-  расстояние просмотра от 2,5 до 60 метров</w:t>
      </w:r>
    </w:p>
    <w:p w:rsidR="004A2A0A" w:rsidRDefault="006662C3" w:rsidP="00C426F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3354705"/>
            <wp:effectExtent l="19050" t="0" r="3175" b="0"/>
            <wp:docPr id="5" name="Рисунок 4" descr="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C3" w:rsidRDefault="006662C3" w:rsidP="00C426F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047A0" w:rsidRDefault="00F047A0" w:rsidP="00F047A0">
      <w:pPr>
        <w:pStyle w:val="a5"/>
        <w:shd w:val="clear" w:color="auto" w:fill="010438"/>
        <w:spacing w:before="0" w:beforeAutospacing="0" w:after="150" w:afterAutospacing="0"/>
        <w:jc w:val="center"/>
        <w:rPr>
          <w:rFonts w:ascii="Arial" w:hAnsi="Arial" w:cs="Arial"/>
        </w:rPr>
      </w:pPr>
      <w:r>
        <w:rPr>
          <w:rStyle w:val="a6"/>
          <w:rFonts w:ascii="Arial" w:hAnsi="Arial" w:cs="Arial"/>
          <w:color w:val="FFFF00"/>
          <w:sz w:val="48"/>
          <w:szCs w:val="48"/>
        </w:rPr>
        <w:t>комплектация:</w:t>
      </w:r>
    </w:p>
    <w:p w:rsidR="00F047A0" w:rsidRDefault="00F047A0" w:rsidP="00F047A0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color w:val="FFFFFF"/>
          <w:sz w:val="36"/>
          <w:szCs w:val="36"/>
        </w:rPr>
        <w:t>-  светодиодный экран</w:t>
      </w:r>
    </w:p>
    <w:p w:rsidR="00F047A0" w:rsidRDefault="00F047A0" w:rsidP="00F047A0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color w:val="FFFFFF"/>
          <w:sz w:val="36"/>
          <w:szCs w:val="36"/>
        </w:rPr>
        <w:t xml:space="preserve">-  </w:t>
      </w:r>
      <w:proofErr w:type="gramStart"/>
      <w:r>
        <w:rPr>
          <w:rStyle w:val="a6"/>
          <w:rFonts w:ascii="Arial" w:hAnsi="Arial" w:cs="Arial"/>
          <w:color w:val="FFFFFF"/>
          <w:sz w:val="36"/>
          <w:szCs w:val="36"/>
        </w:rPr>
        <w:t>по</w:t>
      </w:r>
      <w:proofErr w:type="gramEnd"/>
      <w:r>
        <w:rPr>
          <w:rStyle w:val="a6"/>
          <w:rFonts w:ascii="Arial" w:hAnsi="Arial" w:cs="Arial"/>
          <w:color w:val="FFFFFF"/>
          <w:sz w:val="36"/>
          <w:szCs w:val="36"/>
        </w:rPr>
        <w:t xml:space="preserve"> на русском языке</w:t>
      </w:r>
    </w:p>
    <w:p w:rsidR="00F047A0" w:rsidRDefault="00F047A0" w:rsidP="00F047A0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color w:val="FFFFFF"/>
          <w:sz w:val="36"/>
          <w:szCs w:val="36"/>
        </w:rPr>
        <w:t xml:space="preserve">-  технический паспорт </w:t>
      </w:r>
      <w:proofErr w:type="gramStart"/>
      <w:r>
        <w:rPr>
          <w:rStyle w:val="a6"/>
          <w:rFonts w:ascii="Arial" w:hAnsi="Arial" w:cs="Arial"/>
          <w:color w:val="FFFFFF"/>
          <w:sz w:val="36"/>
          <w:szCs w:val="36"/>
        </w:rPr>
        <w:t xml:space="preserve">( </w:t>
      </w:r>
      <w:proofErr w:type="gramEnd"/>
      <w:r>
        <w:rPr>
          <w:rStyle w:val="a6"/>
          <w:rFonts w:ascii="Arial" w:hAnsi="Arial" w:cs="Arial"/>
          <w:color w:val="FFFFFF"/>
          <w:sz w:val="36"/>
          <w:szCs w:val="36"/>
        </w:rPr>
        <w:t>инструкция по эксплуатации )</w:t>
      </w:r>
    </w:p>
    <w:p w:rsidR="00F047A0" w:rsidRDefault="00F047A0" w:rsidP="00F047A0">
      <w:pPr>
        <w:pStyle w:val="a5"/>
        <w:shd w:val="clear" w:color="auto" w:fill="010438"/>
        <w:spacing w:before="0" w:beforeAutospacing="0" w:after="150" w:afterAutospacing="0"/>
        <w:rPr>
          <w:rFonts w:ascii="Arial" w:hAnsi="Arial" w:cs="Arial"/>
        </w:rPr>
      </w:pPr>
      <w:r>
        <w:rPr>
          <w:rStyle w:val="a6"/>
          <w:rFonts w:ascii="Arial" w:hAnsi="Arial" w:cs="Arial"/>
          <w:color w:val="FFFFFF"/>
          <w:sz w:val="36"/>
          <w:szCs w:val="36"/>
        </w:rPr>
        <w:t>-  качественная упаковка </w:t>
      </w:r>
    </w:p>
    <w:p w:rsidR="00181CF3" w:rsidRDefault="00181CF3" w:rsidP="00181CF3">
      <w:pPr>
        <w:pStyle w:val="a5"/>
        <w:shd w:val="clear" w:color="auto" w:fill="010438"/>
        <w:spacing w:before="0" w:beforeAutospacing="0" w:after="150" w:afterAutospacing="0"/>
        <w:jc w:val="center"/>
        <w:rPr>
          <w:rFonts w:ascii="Georgia" w:hAnsi="Georgia"/>
        </w:rPr>
      </w:pPr>
      <w:r>
        <w:rPr>
          <w:rStyle w:val="a6"/>
          <w:rFonts w:ascii="Georgia" w:hAnsi="Georgia"/>
          <w:color w:val="FFFF00"/>
          <w:sz w:val="48"/>
          <w:szCs w:val="48"/>
        </w:rPr>
        <w:t>мы предоставляем:</w:t>
      </w:r>
    </w:p>
    <w:p w:rsidR="00181CF3" w:rsidRDefault="00181CF3" w:rsidP="00181CF3">
      <w:pPr>
        <w:pStyle w:val="a5"/>
        <w:shd w:val="clear" w:color="auto" w:fill="010438"/>
        <w:spacing w:before="0" w:beforeAutospacing="0" w:after="150" w:afterAutospacing="0"/>
        <w:rPr>
          <w:rFonts w:ascii="Georgia" w:hAnsi="Georgia"/>
        </w:rPr>
      </w:pPr>
      <w:r>
        <w:rPr>
          <w:rStyle w:val="a6"/>
          <w:rFonts w:ascii="Georgia" w:hAnsi="Georgia"/>
          <w:color w:val="FFFFFF"/>
          <w:sz w:val="36"/>
          <w:szCs w:val="36"/>
        </w:rPr>
        <w:t>-  гарантию 1</w:t>
      </w:r>
      <w:r>
        <w:rPr>
          <w:rFonts w:ascii="Georgia" w:hAnsi="Georgia"/>
          <w:b/>
          <w:bCs/>
          <w:color w:val="FFFFFF"/>
          <w:sz w:val="36"/>
          <w:szCs w:val="36"/>
        </w:rPr>
        <w:t>2 месяцев</w:t>
      </w:r>
      <w:r>
        <w:rPr>
          <w:rStyle w:val="a6"/>
          <w:rFonts w:ascii="Georgia" w:hAnsi="Georgia"/>
          <w:color w:val="FFFFFF"/>
          <w:sz w:val="36"/>
          <w:szCs w:val="36"/>
        </w:rPr>
        <w:t>  и послегарантийное обслуживание</w:t>
      </w:r>
    </w:p>
    <w:p w:rsidR="00181CF3" w:rsidRDefault="00181CF3" w:rsidP="00181CF3">
      <w:pPr>
        <w:pStyle w:val="a5"/>
        <w:shd w:val="clear" w:color="auto" w:fill="010438"/>
        <w:spacing w:before="0" w:beforeAutospacing="0" w:after="150" w:afterAutospacing="0"/>
        <w:rPr>
          <w:rFonts w:ascii="Georgia" w:hAnsi="Georgia"/>
        </w:rPr>
      </w:pPr>
      <w:r>
        <w:rPr>
          <w:rStyle w:val="a6"/>
          <w:rFonts w:ascii="Georgia" w:hAnsi="Georgia"/>
          <w:color w:val="FFFFFF"/>
          <w:sz w:val="36"/>
          <w:szCs w:val="36"/>
        </w:rPr>
        <w:t>-  техническую поддержку  7/7 дней</w:t>
      </w:r>
    </w:p>
    <w:p w:rsidR="00181CF3" w:rsidRDefault="00181CF3" w:rsidP="00181CF3">
      <w:pPr>
        <w:pStyle w:val="a5"/>
        <w:shd w:val="clear" w:color="auto" w:fill="010438"/>
        <w:spacing w:before="0" w:beforeAutospacing="0" w:after="150" w:afterAutospacing="0"/>
        <w:rPr>
          <w:rFonts w:ascii="Georgia" w:hAnsi="Georgia"/>
        </w:rPr>
      </w:pPr>
      <w:r>
        <w:rPr>
          <w:rStyle w:val="a6"/>
          <w:rFonts w:ascii="Georgia" w:hAnsi="Georgia"/>
          <w:color w:val="FFFFFF"/>
          <w:sz w:val="36"/>
          <w:szCs w:val="36"/>
        </w:rPr>
        <w:t>-  низкую цену, так как мы являемся производителем</w:t>
      </w:r>
    </w:p>
    <w:p w:rsidR="00ED5950" w:rsidRPr="00A2317E" w:rsidRDefault="00ED5950" w:rsidP="00ED5950">
      <w:pPr>
        <w:pStyle w:val="a5"/>
        <w:spacing w:before="0" w:beforeAutospacing="0" w:after="0" w:afterAutospacing="0"/>
        <w:jc w:val="center"/>
        <w:textAlignment w:val="baseline"/>
        <w:rPr>
          <w:rFonts w:ascii="Times" w:hAnsi="Times" w:cs="Times"/>
          <w:b/>
          <w:bCs/>
          <w:color w:val="FF0000"/>
          <w:sz w:val="90"/>
          <w:szCs w:val="90"/>
          <w:bdr w:val="none" w:sz="0" w:space="0" w:color="auto" w:frame="1"/>
        </w:rPr>
      </w:pPr>
    </w:p>
    <w:p w:rsidR="00ED5950" w:rsidRPr="00A2317E" w:rsidRDefault="00ED5950" w:rsidP="00ED5950">
      <w:pPr>
        <w:pStyle w:val="a5"/>
        <w:spacing w:before="0" w:beforeAutospacing="0" w:after="0" w:afterAutospacing="0"/>
        <w:jc w:val="center"/>
        <w:textAlignment w:val="baseline"/>
        <w:rPr>
          <w:rFonts w:ascii="Times" w:hAnsi="Times" w:cs="Times"/>
          <w:b/>
          <w:bCs/>
          <w:color w:val="FF0000"/>
          <w:sz w:val="90"/>
          <w:szCs w:val="90"/>
          <w:bdr w:val="none" w:sz="0" w:space="0" w:color="auto" w:frame="1"/>
        </w:rPr>
      </w:pPr>
    </w:p>
    <w:p w:rsidR="00ED5950" w:rsidRDefault="00ED5950" w:rsidP="00ED5950">
      <w:pPr>
        <w:pStyle w:val="a5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555555"/>
          <w:sz w:val="33"/>
          <w:szCs w:val="33"/>
        </w:rPr>
      </w:pPr>
      <w:r>
        <w:rPr>
          <w:rFonts w:ascii="Times" w:hAnsi="Times" w:cs="Times"/>
          <w:b/>
          <w:bCs/>
          <w:color w:val="FF0000"/>
          <w:sz w:val="90"/>
          <w:szCs w:val="90"/>
          <w:bdr w:val="none" w:sz="0" w:space="0" w:color="auto" w:frame="1"/>
        </w:rPr>
        <w:lastRenderedPageBreak/>
        <w:t>LED ПЛАКАТ</w:t>
      </w:r>
    </w:p>
    <w:p w:rsidR="00ED5950" w:rsidRDefault="00ED5950" w:rsidP="00ED5950">
      <w:pPr>
        <w:pStyle w:val="a5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555555"/>
          <w:sz w:val="33"/>
          <w:szCs w:val="33"/>
        </w:rPr>
      </w:pPr>
      <w:r>
        <w:rPr>
          <w:rFonts w:ascii="Times" w:hAnsi="Times" w:cs="Times"/>
          <w:b/>
          <w:bCs/>
          <w:color w:val="000000"/>
          <w:sz w:val="45"/>
          <w:szCs w:val="45"/>
          <w:bdr w:val="none" w:sz="0" w:space="0" w:color="auto" w:frame="1"/>
        </w:rPr>
        <w:t xml:space="preserve">динамическая реклама, которая сама расскажет </w:t>
      </w:r>
      <w:proofErr w:type="gramStart"/>
      <w:r>
        <w:rPr>
          <w:rFonts w:ascii="Times" w:hAnsi="Times" w:cs="Times"/>
          <w:b/>
          <w:bCs/>
          <w:color w:val="000000"/>
          <w:sz w:val="45"/>
          <w:szCs w:val="45"/>
          <w:bdr w:val="none" w:sz="0" w:space="0" w:color="auto" w:frame="1"/>
        </w:rPr>
        <w:t>о</w:t>
      </w:r>
      <w:proofErr w:type="gramEnd"/>
      <w:r>
        <w:rPr>
          <w:rFonts w:ascii="Times" w:hAnsi="Times" w:cs="Times"/>
          <w:b/>
          <w:bCs/>
          <w:color w:val="000000"/>
          <w:sz w:val="45"/>
          <w:szCs w:val="45"/>
          <w:bdr w:val="none" w:sz="0" w:space="0" w:color="auto" w:frame="1"/>
        </w:rPr>
        <w:t xml:space="preserve"> всех Ваших скидках, акциях и поступлении нового товара</w:t>
      </w:r>
    </w:p>
    <w:p w:rsidR="00ED5950" w:rsidRPr="00A2317E" w:rsidRDefault="00ED5950" w:rsidP="00ED5950">
      <w:pPr>
        <w:spacing w:after="450" w:line="240" w:lineRule="auto"/>
        <w:textAlignment w:val="center"/>
        <w:outlineLvl w:val="0"/>
        <w:rPr>
          <w:rFonts w:ascii="inherit" w:eastAsia="Times New Roman" w:hAnsi="inherit" w:cs="Times New Roman"/>
          <w:color w:val="222222"/>
          <w:kern w:val="36"/>
          <w:sz w:val="54"/>
          <w:szCs w:val="54"/>
        </w:rPr>
      </w:pPr>
    </w:p>
    <w:p w:rsidR="00ED5950" w:rsidRPr="00ED5950" w:rsidRDefault="00ED5950" w:rsidP="00ED5950">
      <w:pPr>
        <w:spacing w:after="450" w:line="240" w:lineRule="auto"/>
        <w:ind w:left="1416" w:firstLine="708"/>
        <w:textAlignment w:val="center"/>
        <w:outlineLvl w:val="0"/>
        <w:rPr>
          <w:rFonts w:ascii="inherit" w:eastAsia="Times New Roman" w:hAnsi="inherit" w:cs="Times New Roman"/>
          <w:color w:val="222222"/>
          <w:kern w:val="36"/>
          <w:sz w:val="54"/>
          <w:szCs w:val="54"/>
        </w:rPr>
      </w:pPr>
      <w:r w:rsidRPr="00ED5950">
        <w:rPr>
          <w:rFonts w:ascii="inherit" w:eastAsia="Times New Roman" w:hAnsi="inherit" w:cs="Times New Roman"/>
          <w:color w:val="222222"/>
          <w:kern w:val="36"/>
          <w:sz w:val="54"/>
          <w:szCs w:val="54"/>
        </w:rPr>
        <w:t>О ПРОДУКТЕ</w:t>
      </w:r>
    </w:p>
    <w:p w:rsidR="00ED5950" w:rsidRPr="00ED5950" w:rsidRDefault="00ED5950" w:rsidP="00ED5950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Helvetica"/>
          <w:color w:val="555555"/>
          <w:sz w:val="24"/>
          <w:szCs w:val="24"/>
        </w:rPr>
      </w:pPr>
    </w:p>
    <w:p w:rsidR="00ED5950" w:rsidRPr="00ED5950" w:rsidRDefault="00ED5950" w:rsidP="00ED5950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inherit" w:eastAsia="Times New Roman" w:hAnsi="inherit" w:cs="Helvetica"/>
          <w:color w:val="555555"/>
          <w:sz w:val="30"/>
          <w:szCs w:val="30"/>
        </w:rPr>
      </w:pPr>
      <w:r w:rsidRPr="00ED5950">
        <w:rPr>
          <w:rFonts w:ascii="inherit" w:eastAsia="Times New Roman" w:hAnsi="inherit" w:cs="Helvetica"/>
          <w:color w:val="000000"/>
          <w:sz w:val="30"/>
          <w:szCs w:val="30"/>
          <w:bdr w:val="none" w:sz="0" w:space="0" w:color="auto" w:frame="1"/>
        </w:rPr>
        <w:t>   </w:t>
      </w:r>
      <w:r w:rsidRPr="00ED5950">
        <w:rPr>
          <w:rFonts w:ascii="inherit" w:eastAsia="Times New Roman" w:hAnsi="inherit" w:cs="Helvetica"/>
          <w:color w:val="000000"/>
          <w:sz w:val="30"/>
        </w:rPr>
        <w:t> </w:t>
      </w:r>
      <w:r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Компания</w:t>
      </w:r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 производит  LED плакаты (</w:t>
      </w:r>
      <w:proofErr w:type="spellStart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видеостойки</w:t>
      </w:r>
      <w:proofErr w:type="spellEnd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),</w:t>
      </w:r>
      <w:r w:rsidRPr="00ED5950">
        <w:rPr>
          <w:rFonts w:ascii="inherit" w:eastAsia="Times New Roman" w:hAnsi="inherit" w:cs="Helvetica"/>
          <w:b/>
          <w:bCs/>
          <w:color w:val="000000"/>
          <w:sz w:val="30"/>
        </w:rPr>
        <w:t> </w:t>
      </w:r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которые используются в качестве инструмента внутренней  рекламы.</w:t>
      </w:r>
    </w:p>
    <w:p w:rsidR="00ED5950" w:rsidRPr="00ED5950" w:rsidRDefault="00ED5950" w:rsidP="00ED5950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inherit" w:eastAsia="Times New Roman" w:hAnsi="inherit" w:cs="Helvetica"/>
          <w:color w:val="555555"/>
          <w:sz w:val="30"/>
          <w:szCs w:val="30"/>
        </w:rPr>
      </w:pPr>
      <w:r w:rsidRPr="00ED5950">
        <w:rPr>
          <w:rFonts w:ascii="inherit" w:eastAsia="Times New Roman" w:hAnsi="inherit" w:cs="Helvetica"/>
          <w:color w:val="000000"/>
          <w:sz w:val="30"/>
          <w:szCs w:val="30"/>
          <w:bdr w:val="none" w:sz="0" w:space="0" w:color="auto" w:frame="1"/>
        </w:rPr>
        <w:t>   </w:t>
      </w:r>
      <w:r w:rsidRPr="00ED5950">
        <w:rPr>
          <w:rFonts w:ascii="inherit" w:eastAsia="Times New Roman" w:hAnsi="inherit" w:cs="Helvetica"/>
          <w:b/>
          <w:bCs/>
          <w:color w:val="000000"/>
          <w:sz w:val="30"/>
        </w:rPr>
        <w:t> </w:t>
      </w:r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LED плакат  - это инновационный инструмент для продвижения товаров и услуг, использующий динамическую рекламу с возможностью воспроизведения видео, </w:t>
      </w:r>
      <w:proofErr w:type="spellStart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слайдшоу</w:t>
      </w:r>
      <w:proofErr w:type="spellEnd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, текста, 3D текста, анимации. Идеально подходит для представления новых коллекций одежды, обуви, акций, скидок, спортивных программ, семинаров и т.д.</w:t>
      </w:r>
    </w:p>
    <w:p w:rsidR="00ED5950" w:rsidRPr="00ED5950" w:rsidRDefault="00ED5950" w:rsidP="00ED5950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inherit" w:eastAsia="Times New Roman" w:hAnsi="inherit" w:cs="Helvetica"/>
          <w:color w:val="555555"/>
          <w:sz w:val="30"/>
          <w:szCs w:val="30"/>
        </w:rPr>
      </w:pPr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    Известно, что реклама на LED плакатах за счет своей динамичности имеет большую силу воздействия в сравнении с обычным статическим рисунком или </w:t>
      </w:r>
      <w:proofErr w:type="spellStart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слоганом</w:t>
      </w:r>
      <w:proofErr w:type="spellEnd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. Человеческий глаз биологически настроен на активное восприятие яркого цвета, равно как и анимации или быстрой смены кадров. Демонстрация ролика делает размещение рекламы на </w:t>
      </w:r>
      <w:proofErr w:type="spellStart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видеостойках</w:t>
      </w:r>
      <w:proofErr w:type="spellEnd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 реально повышающим продажи и приносящим деньги.</w:t>
      </w:r>
    </w:p>
    <w:p w:rsidR="00ED5950" w:rsidRPr="00ED5950" w:rsidRDefault="00ED5950" w:rsidP="00ED5950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inherit" w:eastAsia="Times New Roman" w:hAnsi="inherit" w:cs="Helvetica"/>
          <w:color w:val="555555"/>
          <w:sz w:val="30"/>
          <w:szCs w:val="30"/>
        </w:rPr>
      </w:pPr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     LED плакат представляет собой панель с цветными светодиодами шагом 3 мм, со встроенным программным обеспечением для показа </w:t>
      </w:r>
      <w:proofErr w:type="spellStart"/>
      <w:proofErr w:type="gramStart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видео-роликов</w:t>
      </w:r>
      <w:proofErr w:type="spellEnd"/>
      <w:proofErr w:type="gramEnd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, презентаций; который с легкостью управляется через </w:t>
      </w:r>
      <w:proofErr w:type="spellStart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Wi-Fi</w:t>
      </w:r>
      <w:proofErr w:type="spellEnd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, USB, LAN.</w:t>
      </w:r>
    </w:p>
    <w:p w:rsidR="00ED5950" w:rsidRPr="00ED5950" w:rsidRDefault="00ED5950" w:rsidP="00ED5950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</w:rPr>
      </w:pPr>
      <w:r w:rsidRPr="00ED5950">
        <w:rPr>
          <w:rFonts w:ascii="inherit" w:eastAsia="Times New Roman" w:hAnsi="inherit" w:cs="Helvetica"/>
          <w:color w:val="333333"/>
          <w:sz w:val="19"/>
          <w:szCs w:val="19"/>
          <w:bdr w:val="none" w:sz="0" w:space="0" w:color="auto" w:frame="1"/>
        </w:rPr>
        <w:t>   </w:t>
      </w:r>
    </w:p>
    <w:p w:rsidR="00ED5950" w:rsidRPr="00ED5950" w:rsidRDefault="00ED5950" w:rsidP="00ED5950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</w:rPr>
      </w:pPr>
      <w:r w:rsidRPr="00ED5950">
        <w:rPr>
          <w:rFonts w:ascii="inherit" w:eastAsia="Times New Roman" w:hAnsi="inherit" w:cs="Helvetica"/>
          <w:b/>
          <w:bCs/>
          <w:i/>
          <w:iCs/>
          <w:color w:val="333333"/>
          <w:sz w:val="30"/>
          <w:szCs w:val="30"/>
          <w:bdr w:val="none" w:sz="0" w:space="0" w:color="auto" w:frame="1"/>
        </w:rPr>
        <w:t> </w:t>
      </w:r>
      <w:r w:rsidRPr="00ED5950">
        <w:rPr>
          <w:rFonts w:ascii="inherit" w:eastAsia="Times New Roman" w:hAnsi="inherit" w:cs="Helvetica"/>
          <w:b/>
          <w:bCs/>
          <w:i/>
          <w:iCs/>
          <w:color w:val="333333"/>
          <w:sz w:val="30"/>
        </w:rPr>
        <w:t> </w:t>
      </w:r>
      <w:r w:rsidRPr="00ED5950">
        <w:rPr>
          <w:rFonts w:ascii="inherit" w:eastAsia="Times New Roman" w:hAnsi="inherit" w:cs="Helvetica"/>
          <w:b/>
          <w:bCs/>
          <w:i/>
          <w:iCs/>
          <w:color w:val="0000FF"/>
          <w:sz w:val="30"/>
          <w:szCs w:val="30"/>
          <w:bdr w:val="none" w:sz="0" w:space="0" w:color="auto" w:frame="1"/>
        </w:rPr>
        <w:t> </w:t>
      </w:r>
      <w:r w:rsidRPr="00ED5950">
        <w:rPr>
          <w:rFonts w:ascii="inherit" w:eastAsia="Times New Roman" w:hAnsi="inherit" w:cs="Helvetica"/>
          <w:b/>
          <w:bCs/>
          <w:i/>
          <w:iCs/>
          <w:color w:val="FF0000"/>
          <w:sz w:val="30"/>
          <w:szCs w:val="30"/>
          <w:bdr w:val="none" w:sz="0" w:space="0" w:color="auto" w:frame="1"/>
        </w:rPr>
        <w:t>СФЕРЫ ПРИМЕНЕНИЯ:</w:t>
      </w:r>
    </w:p>
    <w:p w:rsidR="00ED5950" w:rsidRPr="00ED5950" w:rsidRDefault="00ED5950" w:rsidP="00ED5950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</w:rPr>
      </w:pPr>
    </w:p>
    <w:p w:rsidR="00ED5950" w:rsidRPr="00A2317E" w:rsidRDefault="00ED5950" w:rsidP="00ED5950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</w:pPr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Корпоративные сети, бутики, розничная торговля, торговые центры, отели, рестораны, автосалоны, </w:t>
      </w:r>
      <w:proofErr w:type="spellStart"/>
      <w:proofErr w:type="gramStart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фитнес-клубы</w:t>
      </w:r>
      <w:proofErr w:type="spellEnd"/>
      <w:proofErr w:type="gramEnd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, автозаправочные станции и </w:t>
      </w:r>
      <w:proofErr w:type="spellStart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тд</w:t>
      </w:r>
      <w:proofErr w:type="spellEnd"/>
      <w:r w:rsidRPr="00ED5950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.</w:t>
      </w:r>
    </w:p>
    <w:p w:rsidR="00C9235A" w:rsidRPr="00A2317E" w:rsidRDefault="00C9235A" w:rsidP="00ED5950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inherit" w:eastAsia="Times New Roman" w:hAnsi="inherit" w:cs="Helvetica"/>
          <w:color w:val="555555"/>
          <w:sz w:val="30"/>
          <w:szCs w:val="30"/>
        </w:rPr>
      </w:pPr>
    </w:p>
    <w:p w:rsidR="00C9235A" w:rsidRPr="00A2317E" w:rsidRDefault="00C9235A" w:rsidP="00C426F6">
      <w:pPr>
        <w:spacing w:after="0" w:line="240" w:lineRule="auto"/>
        <w:rPr>
          <w:rFonts w:ascii="Helvetica" w:hAnsi="Helvetica" w:cs="Helvetica"/>
          <w:b/>
          <w:bCs/>
          <w:i/>
          <w:iCs/>
          <w:color w:val="FF0000"/>
          <w:sz w:val="36"/>
          <w:szCs w:val="36"/>
          <w:shd w:val="clear" w:color="auto" w:fill="FFFFFF"/>
        </w:rPr>
      </w:pPr>
    </w:p>
    <w:p w:rsidR="006662C3" w:rsidRPr="00A2317E" w:rsidRDefault="00C9235A" w:rsidP="00C9235A">
      <w:pPr>
        <w:spacing w:after="0" w:line="240" w:lineRule="auto"/>
        <w:jc w:val="center"/>
        <w:rPr>
          <w:rFonts w:ascii="Helvetica" w:hAnsi="Helvetica" w:cs="Helvetica"/>
          <w:b/>
          <w:bCs/>
          <w:i/>
          <w:iCs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b/>
          <w:bCs/>
          <w:i/>
          <w:iCs/>
          <w:color w:val="FF0000"/>
          <w:sz w:val="36"/>
          <w:szCs w:val="36"/>
          <w:shd w:val="clear" w:color="auto" w:fill="FFFFFF"/>
        </w:rPr>
        <w:lastRenderedPageBreak/>
        <w:t>ПРЕИМУЩЕСТВА И ВЫГОДЫ</w:t>
      </w:r>
    </w:p>
    <w:p w:rsidR="00C9235A" w:rsidRPr="00A2317E" w:rsidRDefault="00C9235A" w:rsidP="00C426F6">
      <w:pPr>
        <w:spacing w:after="0" w:line="240" w:lineRule="auto"/>
        <w:rPr>
          <w:rFonts w:ascii="Helvetica" w:hAnsi="Helvetica" w:cs="Helvetica"/>
          <w:b/>
          <w:bCs/>
          <w:i/>
          <w:iCs/>
          <w:color w:val="FF0000"/>
          <w:sz w:val="36"/>
          <w:szCs w:val="36"/>
          <w:shd w:val="clear" w:color="auto" w:fill="FFFFFF"/>
        </w:rPr>
      </w:pPr>
    </w:p>
    <w:p w:rsidR="00C9235A" w:rsidRDefault="00C9235A" w:rsidP="00C9235A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color w:val="555555"/>
        </w:rPr>
      </w:pPr>
      <w:r>
        <w:rPr>
          <w:rFonts w:ascii="inherit" w:hAnsi="inherit" w:cs="Helvetica"/>
          <w:b/>
          <w:bCs/>
          <w:color w:val="FF0000"/>
          <w:sz w:val="27"/>
          <w:szCs w:val="27"/>
          <w:bdr w:val="none" w:sz="0" w:space="0" w:color="auto" w:frame="1"/>
        </w:rPr>
        <w:t>ДИНАМИЧНОСТЬ </w:t>
      </w:r>
    </w:p>
    <w:p w:rsidR="00C9235A" w:rsidRPr="00A2317E" w:rsidRDefault="00C9235A" w:rsidP="00C9235A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Helvetica"/>
          <w:b/>
          <w:bCs/>
          <w:color w:val="000000"/>
          <w:bdr w:val="none" w:sz="0" w:space="0" w:color="auto" w:frame="1"/>
        </w:rPr>
      </w:pPr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>Моментальный захват потенциальных клиентов</w:t>
      </w:r>
    </w:p>
    <w:p w:rsidR="00C9235A" w:rsidRPr="00A2317E" w:rsidRDefault="00C9235A" w:rsidP="00C9235A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Helvetica"/>
          <w:b/>
          <w:bCs/>
          <w:color w:val="000000"/>
          <w:bdr w:val="none" w:sz="0" w:space="0" w:color="auto" w:frame="1"/>
        </w:rPr>
      </w:pPr>
    </w:p>
    <w:p w:rsidR="00C9235A" w:rsidRPr="00A2317E" w:rsidRDefault="00C9235A" w:rsidP="00C9235A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b/>
          <w:bCs/>
          <w:color w:val="FF0000"/>
          <w:sz w:val="27"/>
          <w:szCs w:val="27"/>
          <w:bdr w:val="none" w:sz="0" w:space="0" w:color="auto" w:frame="1"/>
          <w:shd w:val="clear" w:color="auto" w:fill="FFFFFF"/>
        </w:rPr>
        <w:t>ЭФФЕКТИВНОСТЬ</w:t>
      </w:r>
      <w:r>
        <w:rPr>
          <w:rFonts w:ascii="Helvetica" w:hAnsi="Helvetica" w:cs="Helvetica"/>
          <w:color w:val="555555"/>
        </w:rPr>
        <w:br/>
      </w:r>
      <w:r>
        <w:rPr>
          <w:rFonts w:ascii="Helvetica" w:hAnsi="Helvetica" w:cs="Helvetica"/>
          <w:b/>
          <w:bCs/>
          <w:color w:val="000000"/>
          <w:bdr w:val="none" w:sz="0" w:space="0" w:color="auto" w:frame="1"/>
          <w:shd w:val="clear" w:color="auto" w:fill="FFFFFF"/>
        </w:rPr>
        <w:t>Эффективное расстояние просмотра от 2.5 до 100 метров. Охват большего трафика людей</w:t>
      </w:r>
    </w:p>
    <w:p w:rsidR="00C9235A" w:rsidRPr="00A2317E" w:rsidRDefault="00C9235A" w:rsidP="00C9235A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b/>
          <w:bCs/>
          <w:color w:val="000000"/>
          <w:bdr w:val="none" w:sz="0" w:space="0" w:color="auto" w:frame="1"/>
          <w:shd w:val="clear" w:color="auto" w:fill="FFFFFF"/>
        </w:rPr>
      </w:pPr>
    </w:p>
    <w:p w:rsidR="00C9235A" w:rsidRPr="00C9235A" w:rsidRDefault="00C9235A" w:rsidP="00C9235A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color w:val="555555"/>
        </w:rPr>
      </w:pPr>
      <w:r>
        <w:rPr>
          <w:rFonts w:ascii="Helvetica" w:hAnsi="Helvetica" w:cs="Helvetica"/>
          <w:b/>
          <w:bCs/>
          <w:color w:val="FF0000"/>
          <w:sz w:val="27"/>
          <w:szCs w:val="27"/>
          <w:bdr w:val="none" w:sz="0" w:space="0" w:color="auto" w:frame="1"/>
          <w:shd w:val="clear" w:color="auto" w:fill="FFFFFF"/>
        </w:rPr>
        <w:t>КОМПЛЕКСНОЕ РЕШЕНИЕ</w:t>
      </w:r>
      <w:r>
        <w:rPr>
          <w:rFonts w:ascii="Helvetica" w:hAnsi="Helvetica" w:cs="Helvetica"/>
          <w:color w:val="555555"/>
        </w:rPr>
        <w:br/>
      </w:r>
      <w:r>
        <w:rPr>
          <w:rFonts w:ascii="inherit" w:hAnsi="inherit" w:cs="Helvetica"/>
          <w:b/>
          <w:bCs/>
          <w:color w:val="555555"/>
          <w:bdr w:val="none" w:sz="0" w:space="0" w:color="auto" w:frame="1"/>
          <w:shd w:val="clear" w:color="auto" w:fill="FFFFFF"/>
        </w:rPr>
        <w:t>Техническая поддержка наших специалистов 7 дней в неделю</w:t>
      </w:r>
    </w:p>
    <w:p w:rsidR="00C9235A" w:rsidRPr="00A2317E" w:rsidRDefault="00C9235A" w:rsidP="00C426F6">
      <w:pPr>
        <w:spacing w:after="0" w:line="240" w:lineRule="auto"/>
        <w:rPr>
          <w:rFonts w:ascii="Helvetica" w:hAnsi="Helvetica" w:cs="Helvetica"/>
          <w:b/>
          <w:bCs/>
          <w:color w:val="FF0000"/>
          <w:sz w:val="27"/>
          <w:szCs w:val="27"/>
          <w:bdr w:val="none" w:sz="0" w:space="0" w:color="auto" w:frame="1"/>
          <w:shd w:val="clear" w:color="auto" w:fill="FFFFFF"/>
        </w:rPr>
      </w:pPr>
    </w:p>
    <w:p w:rsidR="00C9235A" w:rsidRPr="00A2317E" w:rsidRDefault="00C9235A" w:rsidP="00C9235A">
      <w:pPr>
        <w:spacing w:after="0" w:line="240" w:lineRule="auto"/>
        <w:ind w:left="2832" w:firstLine="708"/>
        <w:rPr>
          <w:rFonts w:ascii="Helvetica" w:hAnsi="Helvetica" w:cs="Helvetica"/>
          <w:b/>
          <w:bCs/>
          <w:color w:val="FF0000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b/>
          <w:bCs/>
          <w:color w:val="FF0000"/>
          <w:sz w:val="27"/>
          <w:szCs w:val="27"/>
          <w:bdr w:val="none" w:sz="0" w:space="0" w:color="auto" w:frame="1"/>
          <w:shd w:val="clear" w:color="auto" w:fill="FFFFFF"/>
        </w:rPr>
        <w:t>УНИКАЛЬНОСТЬ</w:t>
      </w:r>
    </w:p>
    <w:p w:rsidR="00C9235A" w:rsidRPr="00A2317E" w:rsidRDefault="00C9235A" w:rsidP="00C9235A">
      <w:pPr>
        <w:spacing w:after="0" w:line="240" w:lineRule="auto"/>
        <w:ind w:left="2832" w:firstLine="708"/>
        <w:rPr>
          <w:rFonts w:ascii="Helvetica" w:hAnsi="Helvetica" w:cs="Helvetica"/>
          <w:color w:val="555555"/>
        </w:rPr>
      </w:pPr>
    </w:p>
    <w:p w:rsidR="00C9235A" w:rsidRPr="000E43FC" w:rsidRDefault="00C9235A" w:rsidP="00C9235A">
      <w:pPr>
        <w:spacing w:after="0" w:line="240" w:lineRule="auto"/>
        <w:ind w:firstLine="708"/>
        <w:rPr>
          <w:rFonts w:ascii="Helvetica" w:hAnsi="Helvetica" w:cs="Helvetica"/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  <w:shd w:val="clear" w:color="auto" w:fill="FFFFFF"/>
        </w:rPr>
        <w:t>Уникальность Вашего продвижения, увеличение притока клиентов, узнаваемость бренда,  повышения лояльности к бренду</w:t>
      </w:r>
      <w:r w:rsidR="000E43FC" w:rsidRPr="000E43FC">
        <w:rPr>
          <w:rFonts w:ascii="Helvetica" w:hAnsi="Helvetica" w:cs="Helvetica"/>
          <w:b/>
          <w:bCs/>
          <w:color w:val="000000"/>
          <w:bdr w:val="none" w:sz="0" w:space="0" w:color="auto" w:frame="1"/>
          <w:shd w:val="clear" w:color="auto" w:fill="FFFFFF"/>
        </w:rPr>
        <w:t>.</w:t>
      </w:r>
    </w:p>
    <w:p w:rsidR="000E43FC" w:rsidRPr="00A2317E" w:rsidRDefault="000E43FC" w:rsidP="00C9235A">
      <w:pPr>
        <w:spacing w:after="0" w:line="240" w:lineRule="auto"/>
        <w:ind w:firstLine="708"/>
        <w:rPr>
          <w:rFonts w:ascii="Helvetica" w:hAnsi="Helvetica" w:cs="Helvetica"/>
          <w:b/>
          <w:bCs/>
          <w:color w:val="000000"/>
          <w:bdr w:val="none" w:sz="0" w:space="0" w:color="auto" w:frame="1"/>
          <w:shd w:val="clear" w:color="auto" w:fill="FFFFFF"/>
        </w:rPr>
      </w:pPr>
    </w:p>
    <w:p w:rsidR="006D3EED" w:rsidRDefault="006D3EED" w:rsidP="006D3EED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color w:val="555555"/>
        </w:rPr>
      </w:pPr>
      <w:r>
        <w:rPr>
          <w:rFonts w:ascii="inherit" w:hAnsi="inherit" w:cs="Helvetica"/>
          <w:color w:val="555555"/>
          <w:sz w:val="27"/>
          <w:szCs w:val="27"/>
          <w:bdr w:val="none" w:sz="0" w:space="0" w:color="auto" w:frame="1"/>
        </w:rPr>
        <w:t>Наше преимущество</w:t>
      </w:r>
    </w:p>
    <w:p w:rsidR="006D3EED" w:rsidRDefault="006D3EED" w:rsidP="006D3EED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color w:val="555555"/>
        </w:rPr>
      </w:pPr>
      <w:r>
        <w:rPr>
          <w:rFonts w:ascii="inherit" w:hAnsi="inherit" w:cs="Helvetica"/>
          <w:color w:val="777777"/>
          <w:bdr w:val="none" w:sz="0" w:space="0" w:color="auto" w:frame="1"/>
        </w:rPr>
        <w:t>Загрузите изображения для блоков ваших преимуществ и добавьте краткое описание</w:t>
      </w:r>
    </w:p>
    <w:p w:rsidR="006D3EED" w:rsidRPr="00A2317E" w:rsidRDefault="006D3EED" w:rsidP="00C9235A">
      <w:pPr>
        <w:spacing w:after="0" w:line="240" w:lineRule="auto"/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:rsidR="006D3EED" w:rsidRPr="00A2317E" w:rsidRDefault="006D3EED" w:rsidP="006D3EED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Helvetica"/>
          <w:b/>
          <w:bCs/>
          <w:color w:val="000000"/>
          <w:bdr w:val="none" w:sz="0" w:space="0" w:color="auto" w:frame="1"/>
        </w:rPr>
      </w:pPr>
      <w:r>
        <w:rPr>
          <w:rFonts w:ascii="inherit" w:hAnsi="inherit" w:cs="Helvetica"/>
          <w:b/>
          <w:bCs/>
          <w:color w:val="FF0000"/>
          <w:sz w:val="27"/>
          <w:szCs w:val="27"/>
          <w:bdr w:val="none" w:sz="0" w:space="0" w:color="auto" w:frame="1"/>
        </w:rPr>
        <w:t>УНИВЕРСАЛЬНОСТЬ</w:t>
      </w:r>
      <w:r>
        <w:rPr>
          <w:rFonts w:ascii="inherit" w:hAnsi="inherit" w:cs="Helvetica"/>
          <w:color w:val="555555"/>
        </w:rPr>
        <w:br/>
      </w:r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 xml:space="preserve">Управление с помощью </w:t>
      </w:r>
      <w:proofErr w:type="spellStart"/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>Wi-Fi</w:t>
      </w:r>
      <w:proofErr w:type="spellEnd"/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 xml:space="preserve"> ,USB , LAN</w:t>
      </w:r>
    </w:p>
    <w:p w:rsidR="006D3EED" w:rsidRPr="00A2317E" w:rsidRDefault="006D3EED" w:rsidP="006D3EED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Helvetica"/>
          <w:color w:val="555555"/>
        </w:rPr>
      </w:pPr>
    </w:p>
    <w:p w:rsidR="006D3EED" w:rsidRPr="00A2317E" w:rsidRDefault="006D3EED" w:rsidP="006D3EED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Helvetica"/>
          <w:b/>
          <w:bCs/>
          <w:color w:val="000000"/>
          <w:bdr w:val="none" w:sz="0" w:space="0" w:color="auto" w:frame="1"/>
        </w:rPr>
      </w:pPr>
      <w:r>
        <w:rPr>
          <w:rFonts w:ascii="inherit" w:hAnsi="inherit" w:cs="Helvetica"/>
          <w:b/>
          <w:bCs/>
          <w:color w:val="FF0000"/>
          <w:sz w:val="27"/>
          <w:szCs w:val="27"/>
          <w:bdr w:val="none" w:sz="0" w:space="0" w:color="auto" w:frame="1"/>
        </w:rPr>
        <w:t>СТИЛЬНЫЙ ДИЗАЙН</w:t>
      </w:r>
      <w:r>
        <w:rPr>
          <w:rFonts w:ascii="inherit" w:hAnsi="inherit" w:cs="Helvetica"/>
          <w:color w:val="555555"/>
        </w:rPr>
        <w:br/>
      </w:r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 xml:space="preserve">Лучший в своем классе светодиодных технологий,  легкий и тонкий LED плакат </w:t>
      </w:r>
      <w:proofErr w:type="spellStart"/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>c</w:t>
      </w:r>
      <w:proofErr w:type="spellEnd"/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 xml:space="preserve"> рамкой 1 мм органично впишется в Ваш интерьер</w:t>
      </w:r>
    </w:p>
    <w:p w:rsidR="006D3EED" w:rsidRPr="00A2317E" w:rsidRDefault="006D3EED" w:rsidP="006D3EED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Helvetica"/>
          <w:color w:val="555555"/>
        </w:rPr>
      </w:pPr>
    </w:p>
    <w:p w:rsidR="006D3EED" w:rsidRPr="00A2317E" w:rsidRDefault="006D3EED" w:rsidP="006D3EED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Helvetica"/>
          <w:b/>
          <w:bCs/>
          <w:color w:val="000000"/>
          <w:bdr w:val="none" w:sz="0" w:space="0" w:color="auto" w:frame="1"/>
        </w:rPr>
      </w:pPr>
      <w:r>
        <w:rPr>
          <w:rFonts w:ascii="inherit" w:hAnsi="inherit" w:cs="Helvetica"/>
          <w:b/>
          <w:bCs/>
          <w:color w:val="FF0000"/>
          <w:sz w:val="27"/>
          <w:szCs w:val="27"/>
          <w:bdr w:val="none" w:sz="0" w:space="0" w:color="auto" w:frame="1"/>
        </w:rPr>
        <w:t>ФУНКЦИОНАЛЬНОСТЬ</w:t>
      </w:r>
      <w:r>
        <w:rPr>
          <w:rFonts w:ascii="inherit" w:hAnsi="inherit" w:cs="Helvetica"/>
          <w:color w:val="555555"/>
        </w:rPr>
        <w:br/>
      </w:r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>Реализация любого формата Вашей рекламы (</w:t>
      </w:r>
      <w:proofErr w:type="spellStart"/>
      <w:proofErr w:type="gramStart"/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>видео-ролик</w:t>
      </w:r>
      <w:proofErr w:type="spellEnd"/>
      <w:proofErr w:type="gramEnd"/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 xml:space="preserve">, презентация, слайд-шоу и т.д.),  снижение затрат на продвижение (1 </w:t>
      </w:r>
      <w:proofErr w:type="spellStart"/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>постер</w:t>
      </w:r>
      <w:proofErr w:type="spellEnd"/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 xml:space="preserve"> заменит большое </w:t>
      </w:r>
      <w:proofErr w:type="spellStart"/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>колличество</w:t>
      </w:r>
      <w:proofErr w:type="spellEnd"/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 xml:space="preserve"> устаревших рекламных носителей)</w:t>
      </w:r>
    </w:p>
    <w:p w:rsidR="006D3EED" w:rsidRPr="00A2317E" w:rsidRDefault="006D3EED" w:rsidP="006D3EED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Helvetica"/>
          <w:color w:val="555555"/>
        </w:rPr>
      </w:pPr>
    </w:p>
    <w:p w:rsidR="006D3EED" w:rsidRDefault="006D3EED" w:rsidP="006D3EED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Helvetica"/>
          <w:b/>
          <w:bCs/>
          <w:color w:val="000000"/>
          <w:bdr w:val="none" w:sz="0" w:space="0" w:color="auto" w:frame="1"/>
        </w:rPr>
      </w:pPr>
      <w:r>
        <w:rPr>
          <w:rFonts w:ascii="inherit" w:hAnsi="inherit" w:cs="Helvetica"/>
          <w:b/>
          <w:bCs/>
          <w:color w:val="FF0000"/>
          <w:sz w:val="27"/>
          <w:szCs w:val="27"/>
          <w:bdr w:val="none" w:sz="0" w:space="0" w:color="auto" w:frame="1"/>
        </w:rPr>
        <w:t>ИННОВАЦИОННОСТЬ</w:t>
      </w:r>
      <w:r>
        <w:rPr>
          <w:rFonts w:ascii="inherit" w:hAnsi="inherit" w:cs="Helvetica"/>
          <w:color w:val="555555"/>
        </w:rPr>
        <w:br/>
      </w:r>
      <w:r>
        <w:rPr>
          <w:rFonts w:ascii="inherit" w:hAnsi="inherit" w:cs="Helvetica"/>
          <w:b/>
          <w:bCs/>
          <w:color w:val="000000"/>
          <w:bdr w:val="none" w:sz="0" w:space="0" w:color="auto" w:frame="1"/>
        </w:rPr>
        <w:t>Повышение заинтересованности потенциальных клиентов, «цепляющая» реклама, активное  сарафанное» радио</w:t>
      </w:r>
    </w:p>
    <w:p w:rsidR="00DF6FE4" w:rsidRDefault="00DF6FE4" w:rsidP="006D3EED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Helvetica"/>
          <w:color w:val="555555"/>
        </w:rPr>
      </w:pPr>
    </w:p>
    <w:p w:rsidR="00DF6FE4" w:rsidRPr="00DF6FE4" w:rsidRDefault="00DF6FE4" w:rsidP="00DF6FE4">
      <w:pPr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  <w:r w:rsidRPr="00DF6FE4">
        <w:rPr>
          <w:rFonts w:ascii="inherit" w:eastAsia="Times New Roman" w:hAnsi="inherit" w:cs="Helvetica"/>
          <w:b/>
          <w:bCs/>
          <w:color w:val="333333"/>
          <w:sz w:val="30"/>
          <w:szCs w:val="30"/>
          <w:bdr w:val="none" w:sz="0" w:space="0" w:color="auto" w:frame="1"/>
        </w:rPr>
        <w:t> Желающие делать бизнес с LED плакатами</w:t>
      </w:r>
      <w:r w:rsidRPr="00DF6FE4">
        <w:rPr>
          <w:rFonts w:ascii="inherit" w:eastAsia="Times New Roman" w:hAnsi="inherit" w:cs="Helvetica"/>
          <w:b/>
          <w:bCs/>
          <w:color w:val="333333"/>
          <w:sz w:val="30"/>
        </w:rPr>
        <w:t> </w:t>
      </w:r>
      <w:r w:rsidRPr="00DF6FE4">
        <w:rPr>
          <w:rFonts w:ascii="inherit" w:eastAsia="Times New Roman" w:hAnsi="inherit" w:cs="Helvetica"/>
          <w:b/>
          <w:bCs/>
          <w:color w:val="333333"/>
          <w:sz w:val="30"/>
          <w:szCs w:val="30"/>
          <w:bdr w:val="none" w:sz="0" w:space="0" w:color="auto" w:frame="1"/>
        </w:rPr>
        <w:t>видят целый ряд преимуществ этого рекламного инструмента в сравнении с другими:</w:t>
      </w:r>
    </w:p>
    <w:p w:rsidR="00DF6FE4" w:rsidRPr="00DF6FE4" w:rsidRDefault="00DF6FE4" w:rsidP="00DF6FE4">
      <w:pPr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</w:p>
    <w:p w:rsidR="00DF6FE4" w:rsidRPr="00DF6FE4" w:rsidRDefault="00DF6FE4" w:rsidP="00DF6FE4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555555"/>
          <w:sz w:val="24"/>
          <w:szCs w:val="24"/>
        </w:rPr>
      </w:pPr>
      <w:r w:rsidRPr="00DF6FE4">
        <w:rPr>
          <w:rFonts w:ascii="inherit" w:eastAsia="Times New Roman" w:hAnsi="inherit" w:cs="Helvetica"/>
          <w:b/>
          <w:bCs/>
          <w:color w:val="333333"/>
          <w:sz w:val="30"/>
          <w:szCs w:val="30"/>
          <w:bdr w:val="none" w:sz="0" w:space="0" w:color="auto" w:frame="1"/>
        </w:rPr>
        <w:lastRenderedPageBreak/>
        <w:t>LED плакат легко установить в местах оживленного движения целевой аудитории;</w:t>
      </w:r>
    </w:p>
    <w:p w:rsidR="00DF6FE4" w:rsidRPr="00DF6FE4" w:rsidRDefault="00DF6FE4" w:rsidP="00DF6FE4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555555"/>
          <w:sz w:val="24"/>
          <w:szCs w:val="24"/>
        </w:rPr>
      </w:pPr>
      <w:r w:rsidRPr="00DF6FE4">
        <w:rPr>
          <w:rFonts w:ascii="inherit" w:eastAsia="Times New Roman" w:hAnsi="inherit" w:cs="Helvetica"/>
          <w:b/>
          <w:bCs/>
          <w:color w:val="333333"/>
          <w:sz w:val="30"/>
          <w:szCs w:val="30"/>
          <w:bdr w:val="none" w:sz="0" w:space="0" w:color="auto" w:frame="1"/>
        </w:rPr>
        <w:t>ему не нужны коммуникации, достаточно лишь иметь возможность подключения к электросети;</w:t>
      </w:r>
    </w:p>
    <w:p w:rsidR="00DF6FE4" w:rsidRPr="00DF6FE4" w:rsidRDefault="00DF6FE4" w:rsidP="00DF6FE4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555555"/>
          <w:sz w:val="24"/>
          <w:szCs w:val="24"/>
        </w:rPr>
      </w:pPr>
      <w:r w:rsidRPr="00DF6FE4">
        <w:rPr>
          <w:rFonts w:ascii="inherit" w:eastAsia="Times New Roman" w:hAnsi="inherit" w:cs="Helvetica"/>
          <w:b/>
          <w:bCs/>
          <w:color w:val="333333"/>
          <w:sz w:val="30"/>
          <w:szCs w:val="30"/>
          <w:bdr w:val="none" w:sz="0" w:space="0" w:color="auto" w:frame="1"/>
        </w:rPr>
        <w:t>для установки LED плаката не нужны разрешения;</w:t>
      </w:r>
    </w:p>
    <w:p w:rsidR="00DF6FE4" w:rsidRPr="00DF6FE4" w:rsidRDefault="00DF6FE4" w:rsidP="00DF6FE4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555555"/>
          <w:sz w:val="24"/>
          <w:szCs w:val="24"/>
        </w:rPr>
      </w:pPr>
      <w:r w:rsidRPr="00DF6FE4">
        <w:rPr>
          <w:rFonts w:ascii="inherit" w:eastAsia="Times New Roman" w:hAnsi="inherit" w:cs="Helvetica"/>
          <w:b/>
          <w:bCs/>
          <w:color w:val="333333"/>
          <w:sz w:val="30"/>
          <w:szCs w:val="30"/>
          <w:bdr w:val="none" w:sz="0" w:space="0" w:color="auto" w:frame="1"/>
        </w:rPr>
        <w:t>возможность недорого купить LED плакаты в ко</w:t>
      </w:r>
      <w:r>
        <w:rPr>
          <w:rFonts w:ascii="inherit" w:eastAsia="Times New Roman" w:hAnsi="inherit" w:cs="Helvetica"/>
          <w:b/>
          <w:bCs/>
          <w:color w:val="333333"/>
          <w:sz w:val="30"/>
          <w:szCs w:val="30"/>
          <w:bdr w:val="none" w:sz="0" w:space="0" w:color="auto" w:frame="1"/>
        </w:rPr>
        <w:t>мпании </w:t>
      </w:r>
      <w:r w:rsidRPr="00DF6FE4">
        <w:rPr>
          <w:rFonts w:ascii="inherit" w:eastAsia="Times New Roman" w:hAnsi="inherit" w:cs="Helvetica"/>
          <w:b/>
          <w:bCs/>
          <w:color w:val="333333"/>
          <w:sz w:val="30"/>
          <w:szCs w:val="30"/>
          <w:bdr w:val="none" w:sz="0" w:space="0" w:color="auto" w:frame="1"/>
        </w:rPr>
        <w:t> делает их быстро окупающимися</w:t>
      </w:r>
    </w:p>
    <w:p w:rsidR="00DF6FE4" w:rsidRPr="00DF6FE4" w:rsidRDefault="00DF6FE4" w:rsidP="00DF6FE4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Helvetica"/>
          <w:color w:val="555555"/>
          <w:sz w:val="24"/>
          <w:szCs w:val="24"/>
        </w:rPr>
      </w:pPr>
    </w:p>
    <w:p w:rsidR="00DF6FE4" w:rsidRPr="00DF6FE4" w:rsidRDefault="00DF6FE4" w:rsidP="00DF6FE4">
      <w:pPr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  <w:r w:rsidRPr="00DF6FE4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</w:rPr>
        <w:t>                                        </w:t>
      </w:r>
      <w:r w:rsidRPr="00DF6FE4">
        <w:rPr>
          <w:rFonts w:ascii="inherit" w:eastAsia="Times New Roman" w:hAnsi="inherit" w:cs="Helvetica"/>
          <w:b/>
          <w:bCs/>
          <w:i/>
          <w:iCs/>
          <w:color w:val="000000"/>
          <w:sz w:val="30"/>
        </w:rPr>
        <w:t> </w:t>
      </w:r>
      <w:r w:rsidRPr="00DF6FE4">
        <w:rPr>
          <w:rFonts w:ascii="inherit" w:eastAsia="Times New Roman" w:hAnsi="inherit" w:cs="Helvetica"/>
          <w:b/>
          <w:bCs/>
          <w:i/>
          <w:iCs/>
          <w:color w:val="000000"/>
          <w:sz w:val="30"/>
          <w:szCs w:val="30"/>
          <w:bdr w:val="none" w:sz="0" w:space="0" w:color="auto" w:frame="1"/>
        </w:rPr>
        <w:t> </w:t>
      </w:r>
      <w:r w:rsidRPr="00DF6FE4">
        <w:rPr>
          <w:rFonts w:ascii="inherit" w:eastAsia="Times New Roman" w:hAnsi="inherit" w:cs="Helvetica"/>
          <w:b/>
          <w:bCs/>
          <w:i/>
          <w:iCs/>
          <w:color w:val="FF0000"/>
          <w:sz w:val="30"/>
        </w:rPr>
        <w:t> </w:t>
      </w:r>
      <w:r w:rsidRPr="00DF6FE4">
        <w:rPr>
          <w:rFonts w:ascii="inherit" w:eastAsia="Times New Roman" w:hAnsi="inherit" w:cs="Helvetica"/>
          <w:b/>
          <w:bCs/>
          <w:i/>
          <w:iCs/>
          <w:color w:val="FF0000"/>
          <w:sz w:val="30"/>
          <w:szCs w:val="30"/>
          <w:bdr w:val="none" w:sz="0" w:space="0" w:color="auto" w:frame="1"/>
        </w:rPr>
        <w:t> КОМПЛЕКТАЦИЯ</w:t>
      </w:r>
      <w:proofErr w:type="gramStart"/>
      <w:r w:rsidRPr="00DF6FE4">
        <w:rPr>
          <w:rFonts w:ascii="inherit" w:eastAsia="Times New Roman" w:hAnsi="inherit" w:cs="Helvetica"/>
          <w:b/>
          <w:bCs/>
          <w:i/>
          <w:iCs/>
          <w:color w:val="FF0000"/>
          <w:sz w:val="30"/>
          <w:szCs w:val="30"/>
          <w:bdr w:val="none" w:sz="0" w:space="0" w:color="auto" w:frame="1"/>
        </w:rPr>
        <w:t xml:space="preserve"> :</w:t>
      </w:r>
      <w:proofErr w:type="gramEnd"/>
    </w:p>
    <w:p w:rsidR="00DF6FE4" w:rsidRPr="00DF6FE4" w:rsidRDefault="00DF6FE4" w:rsidP="00DF6FE4">
      <w:pPr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</w:p>
    <w:p w:rsidR="00DF6FE4" w:rsidRPr="00DF6FE4" w:rsidRDefault="00DF6FE4" w:rsidP="00DF6FE4">
      <w:pPr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</w:p>
    <w:p w:rsidR="00DF6FE4" w:rsidRPr="00DF6FE4" w:rsidRDefault="00DF6FE4" w:rsidP="00DF6FE4">
      <w:pPr>
        <w:shd w:val="clear" w:color="auto" w:fill="FFFFFF"/>
        <w:spacing w:after="0" w:line="360" w:lineRule="atLeast"/>
        <w:jc w:val="both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  <w:r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-   LED плакат </w:t>
      </w:r>
      <w:r w:rsidRPr="00DF6FE4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                                                                           </w:t>
      </w:r>
    </w:p>
    <w:p w:rsidR="00DF6FE4" w:rsidRPr="00DF6FE4" w:rsidRDefault="00DF6FE4" w:rsidP="00DF6FE4">
      <w:pPr>
        <w:shd w:val="clear" w:color="auto" w:fill="FFFFFF"/>
        <w:spacing w:after="0" w:line="360" w:lineRule="atLeast"/>
        <w:jc w:val="both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  <w:r w:rsidRPr="00DF6FE4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-   Сетевой кабель</w:t>
      </w:r>
    </w:p>
    <w:p w:rsidR="00DF6FE4" w:rsidRPr="00DF6FE4" w:rsidRDefault="00DF6FE4" w:rsidP="00DF6FE4">
      <w:pPr>
        <w:shd w:val="clear" w:color="auto" w:fill="FFFFFF"/>
        <w:spacing w:after="0" w:line="360" w:lineRule="atLeast"/>
        <w:jc w:val="both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  <w:r w:rsidRPr="00DF6FE4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-   Технический паспорт </w:t>
      </w:r>
      <w:proofErr w:type="gramStart"/>
      <w:r w:rsidRPr="00DF6FE4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( </w:t>
      </w:r>
      <w:proofErr w:type="gramEnd"/>
      <w:r w:rsidRPr="00DF6FE4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инструкция)</w:t>
      </w:r>
    </w:p>
    <w:p w:rsidR="00DF6FE4" w:rsidRPr="00DF6FE4" w:rsidRDefault="00DF6FE4" w:rsidP="00DF6FE4">
      <w:pPr>
        <w:shd w:val="clear" w:color="auto" w:fill="FFFFFF"/>
        <w:spacing w:after="0" w:line="360" w:lineRule="atLeast"/>
        <w:jc w:val="both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  <w:r w:rsidRPr="00DF6FE4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-   Програм</w:t>
      </w:r>
      <w:r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м</w:t>
      </w:r>
      <w:r w:rsidRPr="00DF6FE4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ное обеспечение на русском языке </w:t>
      </w:r>
    </w:p>
    <w:p w:rsidR="00DF6FE4" w:rsidRPr="00DF6FE4" w:rsidRDefault="00DF6FE4" w:rsidP="00DF6FE4">
      <w:pPr>
        <w:shd w:val="clear" w:color="auto" w:fill="FFFFFF"/>
        <w:spacing w:after="0" w:line="360" w:lineRule="atLeast"/>
        <w:jc w:val="both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  <w:r w:rsidRPr="00DF6FE4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-   Упаковка </w:t>
      </w:r>
    </w:p>
    <w:p w:rsidR="00DF6FE4" w:rsidRPr="00DF6FE4" w:rsidRDefault="00DF6FE4" w:rsidP="00DF6FE4">
      <w:pPr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</w:p>
    <w:p w:rsidR="00DF6FE4" w:rsidRPr="00DF6FE4" w:rsidRDefault="00DF6FE4" w:rsidP="00DF6FE4">
      <w:pPr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</w:p>
    <w:p w:rsidR="00DF6FE4" w:rsidRPr="00DF6FE4" w:rsidRDefault="00DF6FE4" w:rsidP="00DF6FE4">
      <w:pPr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color w:val="555555"/>
          <w:sz w:val="24"/>
          <w:szCs w:val="24"/>
        </w:rPr>
      </w:pPr>
      <w:r w:rsidRPr="00DF6FE4">
        <w:rPr>
          <w:rFonts w:ascii="Helvetica" w:eastAsia="Times New Roman" w:hAnsi="Helvetica" w:cs="Helvetica"/>
          <w:color w:val="555555"/>
          <w:sz w:val="24"/>
          <w:szCs w:val="24"/>
        </w:rPr>
        <w:t>                                                     </w:t>
      </w:r>
      <w:r w:rsidRPr="00DF6FE4">
        <w:rPr>
          <w:rFonts w:ascii="inherit" w:eastAsia="Times New Roman" w:hAnsi="inherit" w:cs="Helvetica"/>
          <w:b/>
          <w:bCs/>
          <w:color w:val="FF0000"/>
          <w:sz w:val="30"/>
          <w:szCs w:val="30"/>
          <w:bdr w:val="none" w:sz="0" w:space="0" w:color="auto" w:frame="1"/>
        </w:rPr>
        <w:t>СТОИМОСТЬ</w:t>
      </w:r>
      <w:proofErr w:type="gramStart"/>
      <w:r w:rsidRPr="00DF6FE4">
        <w:rPr>
          <w:rFonts w:ascii="inherit" w:eastAsia="Times New Roman" w:hAnsi="inherit" w:cs="Helvetica"/>
          <w:b/>
          <w:bCs/>
          <w:color w:val="FF0000"/>
          <w:sz w:val="30"/>
          <w:szCs w:val="30"/>
          <w:bdr w:val="none" w:sz="0" w:space="0" w:color="auto" w:frame="1"/>
        </w:rPr>
        <w:t> :</w:t>
      </w:r>
      <w:proofErr w:type="gramEnd"/>
    </w:p>
    <w:p w:rsidR="00DF6FE4" w:rsidRDefault="00DF6FE4" w:rsidP="00DF6FE4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FF0000"/>
          <w:sz w:val="30"/>
          <w:szCs w:val="30"/>
          <w:bdr w:val="none" w:sz="0" w:space="0" w:color="auto" w:frame="1"/>
        </w:rPr>
      </w:pPr>
      <w:r w:rsidRPr="00DF6FE4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>Цена</w:t>
      </w:r>
      <w:proofErr w:type="gramStart"/>
      <w:r w:rsidRPr="00DF6FE4">
        <w:rPr>
          <w:rFonts w:ascii="inherit" w:eastAsia="Times New Roman" w:hAnsi="inherit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 :</w:t>
      </w:r>
      <w:proofErr w:type="gramEnd"/>
      <w:r w:rsidRPr="00DF6FE4">
        <w:rPr>
          <w:rFonts w:ascii="inherit" w:eastAsia="Times New Roman" w:hAnsi="inherit" w:cs="Helvetica"/>
          <w:b/>
          <w:bCs/>
          <w:color w:val="FF0000"/>
          <w:sz w:val="30"/>
          <w:szCs w:val="30"/>
          <w:bdr w:val="none" w:sz="0" w:space="0" w:color="auto" w:frame="1"/>
        </w:rPr>
        <w:t> 210 000 рублей</w:t>
      </w:r>
    </w:p>
    <w:p w:rsidR="005D473D" w:rsidRDefault="005D473D" w:rsidP="005D473D">
      <w:pPr>
        <w:pStyle w:val="1"/>
        <w:spacing w:before="0" w:beforeAutospacing="0" w:after="450" w:afterAutospacing="0"/>
        <w:textAlignment w:val="center"/>
        <w:rPr>
          <w:rFonts w:ascii="inherit" w:hAnsi="inherit"/>
          <w:b w:val="0"/>
          <w:bCs w:val="0"/>
          <w:color w:val="222222"/>
          <w:sz w:val="54"/>
          <w:szCs w:val="54"/>
        </w:rPr>
      </w:pPr>
    </w:p>
    <w:p w:rsidR="005D473D" w:rsidRDefault="005D473D" w:rsidP="005D473D">
      <w:pPr>
        <w:pStyle w:val="1"/>
        <w:spacing w:before="0" w:beforeAutospacing="0" w:after="450" w:afterAutospacing="0"/>
        <w:ind w:left="708" w:firstLine="708"/>
        <w:textAlignment w:val="center"/>
        <w:rPr>
          <w:rFonts w:ascii="inherit" w:hAnsi="inherit"/>
          <w:b w:val="0"/>
          <w:bCs w:val="0"/>
          <w:color w:val="222222"/>
          <w:sz w:val="54"/>
          <w:szCs w:val="54"/>
        </w:rPr>
      </w:pPr>
      <w:r>
        <w:rPr>
          <w:rFonts w:ascii="inherit" w:hAnsi="inherit"/>
          <w:b w:val="0"/>
          <w:bCs w:val="0"/>
          <w:color w:val="222222"/>
          <w:sz w:val="54"/>
          <w:szCs w:val="54"/>
        </w:rPr>
        <w:t>Технические характеристики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Параметры питающей сети переменного напряжения, Вольт............................................................................................................. 220 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Максимальная потребляемая мощност</w:t>
      </w:r>
      <w:proofErr w:type="gramStart"/>
      <w:r w:rsidRPr="00790F99">
        <w:rPr>
          <w:rFonts w:ascii="inherit" w:hAnsi="inherit" w:cs="Helvetica"/>
        </w:rPr>
        <w:t>ь(</w:t>
      </w:r>
      <w:proofErr w:type="gramEnd"/>
      <w:r w:rsidRPr="00790F99">
        <w:rPr>
          <w:rFonts w:ascii="inherit" w:hAnsi="inherit" w:cs="Helvetica"/>
        </w:rPr>
        <w:t>белый фон), Вт, не более ..................................................................................................... 900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 xml:space="preserve">Средняя потребляемая мощность (видео </w:t>
      </w:r>
      <w:proofErr w:type="spellStart"/>
      <w:r w:rsidRPr="00790F99">
        <w:rPr>
          <w:rFonts w:ascii="inherit" w:hAnsi="inherit" w:cs="Helvetica"/>
        </w:rPr>
        <w:t>контент</w:t>
      </w:r>
      <w:proofErr w:type="spellEnd"/>
      <w:r w:rsidRPr="00790F99">
        <w:rPr>
          <w:rFonts w:ascii="inherit" w:hAnsi="inherit" w:cs="Helvetica"/>
        </w:rPr>
        <w:t>) яркость 100%, Вт, не более ................................................................................. 350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 xml:space="preserve">Средняя потребляемая мощность (видео </w:t>
      </w:r>
      <w:proofErr w:type="spellStart"/>
      <w:r w:rsidRPr="00790F99">
        <w:rPr>
          <w:rFonts w:ascii="inherit" w:hAnsi="inherit" w:cs="Helvetica"/>
        </w:rPr>
        <w:t>контент</w:t>
      </w:r>
      <w:proofErr w:type="spellEnd"/>
      <w:r w:rsidRPr="00790F99">
        <w:rPr>
          <w:rFonts w:ascii="inherit" w:hAnsi="inherit" w:cs="Helvetica"/>
        </w:rPr>
        <w:t>) яркость 50%, Вт, не более .................................................................................... 250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Средняя потребляемая мощность (слайд шоу) яркость 100%, Вт, не более ........................................................................................... 250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Средняя потребляемая мощность (слайд шоу) яркость 50%, Вт, не более .............................................................................................. 200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 xml:space="preserve">Разрешение экрана, </w:t>
      </w:r>
      <w:proofErr w:type="spellStart"/>
      <w:r w:rsidRPr="00790F99">
        <w:rPr>
          <w:rFonts w:ascii="inherit" w:hAnsi="inherit" w:cs="Helvetica"/>
        </w:rPr>
        <w:t>пикс</w:t>
      </w:r>
      <w:proofErr w:type="spellEnd"/>
      <w:r w:rsidRPr="00790F99">
        <w:rPr>
          <w:rFonts w:ascii="inherit" w:hAnsi="inherit" w:cs="Helvetica"/>
        </w:rPr>
        <w:t>............................................................................... 640х320 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Яркость Кд/</w:t>
      </w:r>
      <w:proofErr w:type="spellStart"/>
      <w:r w:rsidRPr="00790F99">
        <w:rPr>
          <w:rFonts w:ascii="inherit" w:hAnsi="inherit" w:cs="Helvetica"/>
        </w:rPr>
        <w:t>м</w:t>
      </w:r>
      <w:proofErr w:type="gramStart"/>
      <w:r w:rsidRPr="00790F99">
        <w:rPr>
          <w:rFonts w:ascii="inherit" w:hAnsi="inherit" w:cs="Helvetica"/>
        </w:rPr>
        <w:t>.к</w:t>
      </w:r>
      <w:proofErr w:type="gramEnd"/>
      <w:r w:rsidRPr="00790F99">
        <w:rPr>
          <w:rFonts w:ascii="inherit" w:hAnsi="inherit" w:cs="Helvetica"/>
        </w:rPr>
        <w:t>в</w:t>
      </w:r>
      <w:proofErr w:type="spellEnd"/>
      <w:r w:rsidRPr="00790F99">
        <w:rPr>
          <w:rFonts w:ascii="inherit" w:hAnsi="inherit" w:cs="Helvetica"/>
        </w:rPr>
        <w:t xml:space="preserve"> ...................................................................................................... 2500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· Угол обзора H/V ............................................................................................. 120/120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 xml:space="preserve">· </w:t>
      </w:r>
      <w:proofErr w:type="gramStart"/>
      <w:r w:rsidRPr="00790F99">
        <w:rPr>
          <w:rFonts w:ascii="inherit" w:hAnsi="inherit" w:cs="Helvetica"/>
        </w:rPr>
        <w:t>Оптимальная</w:t>
      </w:r>
      <w:proofErr w:type="gramEnd"/>
      <w:r w:rsidRPr="00790F99">
        <w:rPr>
          <w:rFonts w:ascii="inherit" w:hAnsi="inherit" w:cs="Helvetica"/>
        </w:rPr>
        <w:t xml:space="preserve"> </w:t>
      </w:r>
      <w:proofErr w:type="spellStart"/>
      <w:r w:rsidRPr="00790F99">
        <w:rPr>
          <w:rFonts w:ascii="inherit" w:hAnsi="inherit" w:cs="Helvetica"/>
        </w:rPr>
        <w:t>видимиость</w:t>
      </w:r>
      <w:proofErr w:type="spellEnd"/>
      <w:r w:rsidRPr="00790F99">
        <w:rPr>
          <w:rFonts w:ascii="inherit" w:hAnsi="inherit" w:cs="Helvetica"/>
        </w:rPr>
        <w:t xml:space="preserve"> от/до метров......................................................................................................................2.5/100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· Шаг пикселя</w:t>
      </w:r>
      <w:proofErr w:type="gramStart"/>
      <w:r w:rsidRPr="00790F99">
        <w:rPr>
          <w:rFonts w:ascii="inherit" w:hAnsi="inherit" w:cs="Helvetica"/>
        </w:rPr>
        <w:t xml:space="preserve"> ,</w:t>
      </w:r>
      <w:proofErr w:type="gramEnd"/>
      <w:r w:rsidRPr="00790F99">
        <w:rPr>
          <w:rFonts w:ascii="inherit" w:hAnsi="inherit" w:cs="Helvetica"/>
        </w:rPr>
        <w:t xml:space="preserve"> мм ..............................................................................................................................3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· Площадь изображения</w:t>
      </w:r>
      <w:proofErr w:type="gramStart"/>
      <w:r w:rsidRPr="00790F99">
        <w:rPr>
          <w:rFonts w:ascii="inherit" w:hAnsi="inherit" w:cs="Helvetica"/>
        </w:rPr>
        <w:t xml:space="preserve"> ,</w:t>
      </w:r>
      <w:proofErr w:type="gramEnd"/>
      <w:r w:rsidRPr="00790F99">
        <w:rPr>
          <w:rFonts w:ascii="inherit" w:hAnsi="inherit" w:cs="Helvetica"/>
        </w:rPr>
        <w:t xml:space="preserve"> </w:t>
      </w:r>
      <w:proofErr w:type="spellStart"/>
      <w:r w:rsidRPr="00790F99">
        <w:rPr>
          <w:rFonts w:ascii="inherit" w:hAnsi="inherit" w:cs="Helvetica"/>
        </w:rPr>
        <w:t>м.кв</w:t>
      </w:r>
      <w:proofErr w:type="spellEnd"/>
      <w:r w:rsidRPr="00790F99">
        <w:rPr>
          <w:rFonts w:ascii="inherit" w:hAnsi="inherit" w:cs="Helvetica"/>
        </w:rPr>
        <w:t>..............................................................................................................................1.84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 xml:space="preserve">· Габаритные размеры, (рабочая зона) </w:t>
      </w:r>
      <w:proofErr w:type="gramStart"/>
      <w:r w:rsidRPr="00790F99">
        <w:rPr>
          <w:rFonts w:ascii="inherit" w:hAnsi="inherit" w:cs="Helvetica"/>
        </w:rPr>
        <w:t>мм</w:t>
      </w:r>
      <w:proofErr w:type="gramEnd"/>
      <w:r w:rsidRPr="00790F99">
        <w:rPr>
          <w:rFonts w:ascii="inherit" w:hAnsi="inherit" w:cs="Helvetica"/>
        </w:rPr>
        <w:t xml:space="preserve">, .....……….. ………        1920 </w:t>
      </w:r>
      <w:proofErr w:type="spellStart"/>
      <w:r w:rsidRPr="00790F99">
        <w:rPr>
          <w:rFonts w:ascii="inherit" w:hAnsi="inherit" w:cs="Helvetica"/>
        </w:rPr>
        <w:t>x</w:t>
      </w:r>
      <w:proofErr w:type="spellEnd"/>
      <w:r w:rsidRPr="00790F99">
        <w:rPr>
          <w:rFonts w:ascii="inherit" w:hAnsi="inherit" w:cs="Helvetica"/>
        </w:rPr>
        <w:t xml:space="preserve"> 960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 xml:space="preserve">· Габаритные размеры, высота/ширина/толщина, </w:t>
      </w:r>
      <w:proofErr w:type="gramStart"/>
      <w:r w:rsidRPr="00790F99">
        <w:rPr>
          <w:rFonts w:ascii="inherit" w:hAnsi="inherit" w:cs="Helvetica"/>
        </w:rPr>
        <w:t>мм</w:t>
      </w:r>
      <w:proofErr w:type="gramEnd"/>
      <w:r w:rsidRPr="00790F99">
        <w:rPr>
          <w:rFonts w:ascii="inherit" w:hAnsi="inherit" w:cs="Helvetica"/>
        </w:rPr>
        <w:t>, ..............................................................................................................1925/962/75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 xml:space="preserve">· Масса, </w:t>
      </w:r>
      <w:proofErr w:type="gramStart"/>
      <w:r w:rsidRPr="00790F99">
        <w:rPr>
          <w:rFonts w:ascii="inherit" w:hAnsi="inherit" w:cs="Helvetica"/>
        </w:rPr>
        <w:t>кг</w:t>
      </w:r>
      <w:proofErr w:type="gramEnd"/>
      <w:r w:rsidRPr="00790F99">
        <w:rPr>
          <w:rFonts w:ascii="inherit" w:hAnsi="inherit" w:cs="Helvetica"/>
        </w:rPr>
        <w:t>, не более ……………………….…….…...............................................................................60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· Встроенной память</w:t>
      </w:r>
      <w:proofErr w:type="gramStart"/>
      <w:r w:rsidRPr="00790F99">
        <w:rPr>
          <w:rFonts w:ascii="inherit" w:hAnsi="inherit" w:cs="Helvetica"/>
        </w:rPr>
        <w:t xml:space="preserve"> ,</w:t>
      </w:r>
      <w:proofErr w:type="gramEnd"/>
      <w:r w:rsidRPr="00790F99">
        <w:rPr>
          <w:rFonts w:ascii="inherit" w:hAnsi="inherit" w:cs="Helvetica"/>
        </w:rPr>
        <w:t>тип/ГБ.................................................................................................синхронная/4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 xml:space="preserve">· Максимальная частота обновления кадров, </w:t>
      </w:r>
      <w:proofErr w:type="gramStart"/>
      <w:r w:rsidRPr="00790F99">
        <w:rPr>
          <w:rFonts w:ascii="inherit" w:hAnsi="inherit" w:cs="Helvetica"/>
        </w:rPr>
        <w:t>Гц</w:t>
      </w:r>
      <w:proofErr w:type="gramEnd"/>
      <w:r w:rsidRPr="00790F99">
        <w:rPr>
          <w:rFonts w:ascii="inherit" w:hAnsi="inherit" w:cs="Helvetica"/>
        </w:rPr>
        <w:t>..................................................................................………………100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· Интерфейс связи ……………………...........................................................................USB,WI-FI,LAN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· Материал корпуса</w:t>
      </w:r>
      <w:proofErr w:type="gramStart"/>
      <w:r w:rsidRPr="00790F99">
        <w:rPr>
          <w:rFonts w:ascii="inherit" w:hAnsi="inherit" w:cs="Helvetica"/>
        </w:rPr>
        <w:t xml:space="preserve"> ........................................................................................</w:t>
      </w:r>
      <w:proofErr w:type="gramEnd"/>
      <w:r w:rsidRPr="00790F99">
        <w:rPr>
          <w:rFonts w:ascii="inherit" w:hAnsi="inherit" w:cs="Helvetica"/>
        </w:rPr>
        <w:t>металл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· Степень защиты оболочки лицевой стороны от проникновения воды и пыли .............................................................................................. IP20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· Степень защиты оболочки задней стенки от проникновения воды и пыли .................................................................................................... IP20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· Время непрерывной работы, час .........................................................................................................................................1000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· Средняя наработка изделия на отказ</w:t>
      </w:r>
      <w:proofErr w:type="gramStart"/>
      <w:r w:rsidRPr="00790F99">
        <w:rPr>
          <w:rFonts w:ascii="inherit" w:hAnsi="inherit" w:cs="Helvetica"/>
        </w:rPr>
        <w:t> ,</w:t>
      </w:r>
      <w:proofErr w:type="gramEnd"/>
      <w:r w:rsidRPr="00790F99">
        <w:rPr>
          <w:rFonts w:ascii="inherit" w:hAnsi="inherit" w:cs="Helvetica"/>
        </w:rPr>
        <w:t>час, не менее ...............................................................................................................................................100000 </w:t>
      </w: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</w:p>
    <w:p w:rsidR="005D473D" w:rsidRPr="00790F99" w:rsidRDefault="005D473D" w:rsidP="005D473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Helvetica"/>
        </w:rPr>
      </w:pPr>
      <w:r w:rsidRPr="00790F99">
        <w:rPr>
          <w:rFonts w:ascii="inherit" w:hAnsi="inherit" w:cs="Helvetica"/>
        </w:rPr>
        <w:t>· Средний срок службы изделия не менее</w:t>
      </w:r>
      <w:proofErr w:type="gramStart"/>
      <w:r w:rsidRPr="00790F99">
        <w:rPr>
          <w:rFonts w:ascii="inherit" w:hAnsi="inherit" w:cs="Helvetica"/>
        </w:rPr>
        <w:t xml:space="preserve"> ,</w:t>
      </w:r>
      <w:proofErr w:type="gramEnd"/>
      <w:r w:rsidRPr="00790F99">
        <w:rPr>
          <w:rFonts w:ascii="inherit" w:hAnsi="inherit" w:cs="Helvetica"/>
        </w:rPr>
        <w:t xml:space="preserve"> лет................................................................................................................................10</w:t>
      </w:r>
    </w:p>
    <w:p w:rsidR="00DF6FE4" w:rsidRPr="00790F99" w:rsidRDefault="00DF6FE4" w:rsidP="00DF6FE4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Helvetica"/>
          <w:b/>
          <w:bCs/>
          <w:sz w:val="30"/>
          <w:szCs w:val="30"/>
          <w:bdr w:val="none" w:sz="0" w:space="0" w:color="auto" w:frame="1"/>
        </w:rPr>
      </w:pPr>
    </w:p>
    <w:p w:rsidR="00DF6FE4" w:rsidRPr="00DF6FE4" w:rsidRDefault="00DF6FE4" w:rsidP="00DF6FE4">
      <w:pPr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sz w:val="24"/>
          <w:szCs w:val="24"/>
        </w:rPr>
      </w:pPr>
    </w:p>
    <w:p w:rsidR="006D3EED" w:rsidRDefault="00660832" w:rsidP="00C9235A">
      <w:pPr>
        <w:spacing w:after="0" w:line="240" w:lineRule="auto"/>
        <w:ind w:firstLine="708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7324090"/>
            <wp:effectExtent l="19050" t="0" r="3175" b="0"/>
            <wp:docPr id="6" name="Рисунок 5" descr="э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832" w:rsidRDefault="00660832" w:rsidP="00C9235A">
      <w:pPr>
        <w:spacing w:after="0" w:line="240" w:lineRule="auto"/>
        <w:ind w:firstLine="708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660832" w:rsidRDefault="00660832" w:rsidP="00C9235A">
      <w:pPr>
        <w:spacing w:after="0" w:line="240" w:lineRule="auto"/>
        <w:ind w:firstLine="708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4766945"/>
            <wp:effectExtent l="19050" t="0" r="3175" b="0"/>
            <wp:docPr id="7" name="Рисунок 6" descr="э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832" w:rsidRPr="00660832" w:rsidRDefault="00660832" w:rsidP="00C9235A">
      <w:pPr>
        <w:spacing w:after="0" w:line="240" w:lineRule="auto"/>
        <w:ind w:firstLine="708"/>
        <w:rPr>
          <w:rFonts w:ascii="Times New Roman" w:hAnsi="Times New Roman" w:cs="Times New Roman"/>
          <w:b/>
          <w:sz w:val="36"/>
          <w:szCs w:val="36"/>
          <w:lang w:val="en-US"/>
        </w:rPr>
      </w:pPr>
    </w:p>
    <w:sectPr w:rsidR="00660832" w:rsidRPr="00660832" w:rsidSect="00707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D437B"/>
    <w:multiLevelType w:val="multilevel"/>
    <w:tmpl w:val="4F0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2652"/>
    <w:rsid w:val="000E43FC"/>
    <w:rsid w:val="0014071F"/>
    <w:rsid w:val="00181CF3"/>
    <w:rsid w:val="001B535E"/>
    <w:rsid w:val="0023349A"/>
    <w:rsid w:val="004A2A0A"/>
    <w:rsid w:val="005B111A"/>
    <w:rsid w:val="005D473D"/>
    <w:rsid w:val="00660832"/>
    <w:rsid w:val="006662C3"/>
    <w:rsid w:val="006D3EED"/>
    <w:rsid w:val="00707BA4"/>
    <w:rsid w:val="00790F99"/>
    <w:rsid w:val="00A2317E"/>
    <w:rsid w:val="00B92652"/>
    <w:rsid w:val="00C426F6"/>
    <w:rsid w:val="00C9235A"/>
    <w:rsid w:val="00C95243"/>
    <w:rsid w:val="00DF6FE4"/>
    <w:rsid w:val="00E92A3F"/>
    <w:rsid w:val="00ED5950"/>
    <w:rsid w:val="00F04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BA4"/>
  </w:style>
  <w:style w:type="paragraph" w:styleId="1">
    <w:name w:val="heading 1"/>
    <w:basedOn w:val="a"/>
    <w:link w:val="10"/>
    <w:uiPriority w:val="9"/>
    <w:qFormat/>
    <w:rsid w:val="00ED59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link w:val="50"/>
    <w:uiPriority w:val="9"/>
    <w:qFormat/>
    <w:rsid w:val="00ED595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6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9265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D595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Заголовок 5 Знак"/>
    <w:basedOn w:val="a0"/>
    <w:link w:val="5"/>
    <w:uiPriority w:val="9"/>
    <w:rsid w:val="00ED5950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ED59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0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3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8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82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56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6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603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3196">
          <w:marLeft w:val="5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76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423961">
          <w:marLeft w:val="5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091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330279">
          <w:marLeft w:val="5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80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7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0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2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8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2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5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367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84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5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4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4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1269</Words>
  <Characters>7234</Characters>
  <Application>Microsoft Office Word</Application>
  <DocSecurity>0</DocSecurity>
  <Lines>60</Lines>
  <Paragraphs>16</Paragraphs>
  <ScaleCrop>false</ScaleCrop>
  <Company/>
  <LinksUpToDate>false</LinksUpToDate>
  <CharactersWithSpaces>8487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2018-06-19T16:40:00Z</dcterms:created>
  <dcterms:modified xsi:type="dcterms:W3CDTF">2018-06-19T20:33:00Z</dcterms:modified>
</cp:coreProperties>
</file>